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FAB4A" w14:textId="77777777" w:rsidR="007A22A7" w:rsidRDefault="007A22A7" w:rsidP="002E722A">
      <w:pPr>
        <w:jc w:val="center"/>
        <w:rPr>
          <w:rFonts w:ascii="Tahoma" w:hAnsi="Tahoma" w:cs="Tahoma"/>
          <w:b/>
          <w:sz w:val="20"/>
          <w:szCs w:val="20"/>
        </w:rPr>
      </w:pPr>
    </w:p>
    <w:p w14:paraId="18E9CEDE" w14:textId="3B5C1181" w:rsidR="00336BB1" w:rsidRPr="002E722A" w:rsidRDefault="00F33966" w:rsidP="002E722A">
      <w:pPr>
        <w:jc w:val="center"/>
        <w:rPr>
          <w:rFonts w:ascii="Tahoma" w:hAnsi="Tahoma" w:cs="Tahoma"/>
          <w:b/>
          <w:sz w:val="20"/>
          <w:szCs w:val="20"/>
        </w:rPr>
      </w:pPr>
      <w:r w:rsidRPr="002E722A">
        <w:rPr>
          <w:rFonts w:ascii="Tahoma" w:hAnsi="Tahoma" w:cs="Tahoma"/>
          <w:b/>
          <w:sz w:val="20"/>
          <w:szCs w:val="20"/>
        </w:rPr>
        <w:t>UMOWA</w:t>
      </w:r>
      <w:r w:rsidR="0083133E" w:rsidRPr="002E722A">
        <w:rPr>
          <w:rFonts w:ascii="Tahoma" w:hAnsi="Tahoma" w:cs="Tahoma"/>
          <w:b/>
          <w:sz w:val="20"/>
          <w:szCs w:val="20"/>
        </w:rPr>
        <w:t xml:space="preserve"> </w:t>
      </w:r>
      <w:r w:rsidR="00894817">
        <w:rPr>
          <w:rFonts w:ascii="Tahoma" w:hAnsi="Tahoma" w:cs="Tahoma"/>
          <w:b/>
          <w:sz w:val="20"/>
          <w:szCs w:val="20"/>
        </w:rPr>
        <w:t>NR</w:t>
      </w:r>
      <w:r w:rsidR="0016148A">
        <w:rPr>
          <w:rFonts w:ascii="Tahoma" w:hAnsi="Tahoma" w:cs="Tahoma"/>
          <w:b/>
          <w:sz w:val="20"/>
          <w:szCs w:val="20"/>
        </w:rPr>
        <w:t xml:space="preserve"> </w:t>
      </w:r>
      <w:r w:rsidR="009C3D76">
        <w:rPr>
          <w:rFonts w:ascii="Tahoma" w:hAnsi="Tahoma" w:cs="Tahoma"/>
          <w:b/>
          <w:sz w:val="20"/>
          <w:szCs w:val="20"/>
        </w:rPr>
        <w:t>………………..</w:t>
      </w:r>
    </w:p>
    <w:p w14:paraId="5CB1CF06" w14:textId="77777777" w:rsidR="00F33966" w:rsidRPr="002E722A" w:rsidRDefault="00F33966" w:rsidP="002E722A">
      <w:pPr>
        <w:rPr>
          <w:rFonts w:ascii="Tahoma" w:hAnsi="Tahoma" w:cs="Tahoma"/>
          <w:sz w:val="20"/>
          <w:szCs w:val="20"/>
        </w:rPr>
      </w:pPr>
    </w:p>
    <w:p w14:paraId="2C5FF1BF" w14:textId="4A35FBFC" w:rsidR="00F33966" w:rsidRPr="002E722A" w:rsidRDefault="00F33966" w:rsidP="002E722A">
      <w:pPr>
        <w:rPr>
          <w:rFonts w:ascii="Tahoma" w:hAnsi="Tahoma" w:cs="Tahoma"/>
          <w:sz w:val="20"/>
          <w:szCs w:val="20"/>
        </w:rPr>
      </w:pPr>
      <w:r w:rsidRPr="002E722A">
        <w:rPr>
          <w:rFonts w:ascii="Tahoma" w:hAnsi="Tahoma" w:cs="Tahoma"/>
          <w:sz w:val="20"/>
          <w:szCs w:val="20"/>
        </w:rPr>
        <w:t xml:space="preserve">zawarta w dniu </w:t>
      </w:r>
      <w:r w:rsidR="009C3D76">
        <w:rPr>
          <w:rFonts w:ascii="Tahoma" w:hAnsi="Tahoma" w:cs="Tahoma"/>
          <w:sz w:val="20"/>
          <w:szCs w:val="20"/>
        </w:rPr>
        <w:t>………………</w:t>
      </w:r>
      <w:r w:rsidRPr="002E722A">
        <w:rPr>
          <w:rFonts w:ascii="Tahoma" w:hAnsi="Tahoma" w:cs="Tahoma"/>
          <w:sz w:val="20"/>
          <w:szCs w:val="20"/>
        </w:rPr>
        <w:t xml:space="preserve"> </w:t>
      </w:r>
      <w:r w:rsidR="007D4F63" w:rsidRPr="002E722A">
        <w:rPr>
          <w:rFonts w:ascii="Tahoma" w:hAnsi="Tahoma" w:cs="Tahoma"/>
          <w:sz w:val="20"/>
          <w:szCs w:val="20"/>
        </w:rPr>
        <w:t>w</w:t>
      </w:r>
      <w:r w:rsidR="009C3D76">
        <w:rPr>
          <w:rFonts w:ascii="Tahoma" w:hAnsi="Tahoma" w:cs="Tahoma"/>
          <w:sz w:val="20"/>
          <w:szCs w:val="20"/>
        </w:rPr>
        <w:t>……………………….</w:t>
      </w:r>
      <w:r w:rsidR="007D4F63" w:rsidRPr="002E722A">
        <w:rPr>
          <w:rFonts w:ascii="Tahoma" w:hAnsi="Tahoma" w:cs="Tahoma"/>
          <w:sz w:val="20"/>
          <w:szCs w:val="20"/>
        </w:rPr>
        <w:t xml:space="preserve">, </w:t>
      </w:r>
      <w:r w:rsidRPr="002E722A">
        <w:rPr>
          <w:rFonts w:ascii="Tahoma" w:hAnsi="Tahoma" w:cs="Tahoma"/>
          <w:sz w:val="20"/>
          <w:szCs w:val="20"/>
        </w:rPr>
        <w:t>pomiędzy:</w:t>
      </w:r>
    </w:p>
    <w:p w14:paraId="77C9FAAF" w14:textId="77777777" w:rsidR="00111F91" w:rsidRDefault="00111F91" w:rsidP="002E722A">
      <w:pPr>
        <w:pStyle w:val="Tekstpodstawowywcity3"/>
        <w:spacing w:after="0"/>
        <w:ind w:left="0"/>
        <w:jc w:val="both"/>
        <w:rPr>
          <w:rFonts w:ascii="Tahoma" w:hAnsi="Tahoma" w:cs="Tahoma"/>
          <w:b/>
          <w:sz w:val="20"/>
          <w:szCs w:val="20"/>
        </w:rPr>
      </w:pPr>
    </w:p>
    <w:p w14:paraId="1BF7D1E7" w14:textId="619BD82A" w:rsidR="00693847" w:rsidRDefault="00F417F5" w:rsidP="007A22A7">
      <w:pPr>
        <w:jc w:val="both"/>
        <w:rPr>
          <w:rFonts w:ascii="Tahoma" w:hAnsi="Tahoma" w:cs="Tahoma"/>
          <w:b/>
          <w:sz w:val="20"/>
          <w:szCs w:val="20"/>
        </w:rPr>
      </w:pPr>
      <w:r w:rsidRPr="00F417F5">
        <w:rPr>
          <w:rFonts w:ascii="Tahoma" w:hAnsi="Tahoma" w:cs="Tahoma"/>
          <w:b/>
          <w:bCs/>
          <w:sz w:val="20"/>
          <w:szCs w:val="20"/>
        </w:rPr>
        <w:t xml:space="preserve">Gminą Miasto Kołobrzeg  z siedzibą przy ul. Ratuszowej 13, 78-100 Kołobrzeg, NIP 6711698541 – działającą przy pomocy </w:t>
      </w:r>
      <w:r w:rsidR="00894817">
        <w:rPr>
          <w:rFonts w:ascii="Tahoma" w:hAnsi="Tahoma" w:cs="Tahoma"/>
          <w:b/>
          <w:bCs/>
          <w:sz w:val="20"/>
          <w:szCs w:val="20"/>
        </w:rPr>
        <w:t>Centrum usług Wspólnych</w:t>
      </w:r>
      <w:r w:rsidRPr="00F417F5">
        <w:rPr>
          <w:rFonts w:ascii="Tahoma" w:hAnsi="Tahoma" w:cs="Tahoma"/>
          <w:b/>
          <w:bCs/>
          <w:sz w:val="20"/>
          <w:szCs w:val="20"/>
        </w:rPr>
        <w:t xml:space="preserve"> w Kołobrzegu z siedzibą w Kołobrzegu, przy ul. </w:t>
      </w:r>
      <w:r w:rsidR="00894817">
        <w:rPr>
          <w:rFonts w:ascii="Tahoma" w:hAnsi="Tahoma" w:cs="Tahoma"/>
          <w:b/>
          <w:bCs/>
          <w:sz w:val="20"/>
          <w:szCs w:val="20"/>
        </w:rPr>
        <w:t>Mieszka I 6a</w:t>
      </w:r>
      <w:r w:rsidRPr="00F417F5">
        <w:rPr>
          <w:rFonts w:ascii="Tahoma" w:hAnsi="Tahoma" w:cs="Tahoma"/>
          <w:b/>
          <w:bCs/>
          <w:sz w:val="20"/>
          <w:szCs w:val="20"/>
        </w:rPr>
        <w:t xml:space="preserve">, reprezentowanego przez Dyrektora – </w:t>
      </w:r>
      <w:r w:rsidR="00894817">
        <w:rPr>
          <w:rFonts w:ascii="Tahoma" w:hAnsi="Tahoma" w:cs="Tahoma"/>
          <w:b/>
          <w:bCs/>
          <w:sz w:val="20"/>
          <w:szCs w:val="20"/>
        </w:rPr>
        <w:t>Katarzynę Boryczko</w:t>
      </w:r>
      <w:r w:rsidRPr="00F417F5">
        <w:rPr>
          <w:rFonts w:ascii="Tahoma" w:hAnsi="Tahoma" w:cs="Tahoma"/>
          <w:b/>
          <w:bCs/>
          <w:sz w:val="20"/>
          <w:szCs w:val="20"/>
        </w:rPr>
        <w:t xml:space="preserve"> na podstawie i w zakresie upoważnienia Prezydenta Miasta Kołobrzeg nr </w:t>
      </w:r>
      <w:r w:rsidR="00894817">
        <w:rPr>
          <w:rFonts w:ascii="Tahoma" w:hAnsi="Tahoma" w:cs="Tahoma"/>
          <w:b/>
          <w:bCs/>
          <w:sz w:val="20"/>
          <w:szCs w:val="20"/>
        </w:rPr>
        <w:t>44/</w:t>
      </w:r>
      <w:r w:rsidRPr="009C3D76">
        <w:rPr>
          <w:rFonts w:ascii="Tahoma" w:hAnsi="Tahoma" w:cs="Tahoma"/>
          <w:b/>
          <w:bCs/>
          <w:sz w:val="20"/>
          <w:szCs w:val="20"/>
        </w:rPr>
        <w:t xml:space="preserve">19 z dnia </w:t>
      </w:r>
      <w:r w:rsidR="00894817">
        <w:rPr>
          <w:rFonts w:ascii="Tahoma" w:hAnsi="Tahoma" w:cs="Tahoma"/>
          <w:b/>
          <w:bCs/>
          <w:sz w:val="20"/>
          <w:szCs w:val="20"/>
        </w:rPr>
        <w:t>14 maja</w:t>
      </w:r>
      <w:r w:rsidRPr="009C3D76">
        <w:rPr>
          <w:rFonts w:ascii="Tahoma" w:hAnsi="Tahoma" w:cs="Tahoma"/>
          <w:b/>
          <w:bCs/>
          <w:sz w:val="20"/>
          <w:szCs w:val="20"/>
        </w:rPr>
        <w:t xml:space="preserve"> 2019 roku</w:t>
      </w:r>
    </w:p>
    <w:p w14:paraId="49CFFFE7" w14:textId="0B8F8541" w:rsidR="00F467D2" w:rsidRPr="002E722A" w:rsidRDefault="00F467D2" w:rsidP="00F467D2">
      <w:pPr>
        <w:rPr>
          <w:rFonts w:ascii="Tahoma" w:hAnsi="Tahoma" w:cs="Tahoma"/>
          <w:sz w:val="20"/>
          <w:szCs w:val="20"/>
        </w:rPr>
      </w:pPr>
      <w:r w:rsidRPr="002E722A">
        <w:rPr>
          <w:rFonts w:ascii="Tahoma" w:hAnsi="Tahoma" w:cs="Tahoma"/>
          <w:b/>
          <w:sz w:val="20"/>
          <w:szCs w:val="20"/>
        </w:rPr>
        <w:t xml:space="preserve">zwanym w treści umowy „Zamawiającym” </w:t>
      </w:r>
    </w:p>
    <w:p w14:paraId="284114C5" w14:textId="63C6A1D4" w:rsidR="00894817" w:rsidRDefault="00894817" w:rsidP="002E722A">
      <w:pPr>
        <w:jc w:val="both"/>
        <w:rPr>
          <w:rFonts w:ascii="Tahoma" w:hAnsi="Tahoma" w:cs="Tahoma"/>
          <w:sz w:val="20"/>
          <w:szCs w:val="20"/>
        </w:rPr>
      </w:pPr>
    </w:p>
    <w:p w14:paraId="4EE310C6" w14:textId="77777777" w:rsidR="00336BB1" w:rsidRPr="002E722A" w:rsidRDefault="00F97F34" w:rsidP="002E722A">
      <w:pPr>
        <w:jc w:val="both"/>
        <w:rPr>
          <w:rFonts w:ascii="Tahoma" w:hAnsi="Tahoma" w:cs="Tahoma"/>
          <w:sz w:val="20"/>
          <w:szCs w:val="20"/>
        </w:rPr>
      </w:pPr>
      <w:r w:rsidRPr="002E722A">
        <w:rPr>
          <w:rFonts w:ascii="Tahoma" w:hAnsi="Tahoma" w:cs="Tahoma"/>
          <w:sz w:val="20"/>
          <w:szCs w:val="20"/>
        </w:rPr>
        <w:t>a:</w:t>
      </w:r>
    </w:p>
    <w:p w14:paraId="78075398" w14:textId="77777777" w:rsidR="00E15350" w:rsidRDefault="00E15350" w:rsidP="002E722A">
      <w:pPr>
        <w:jc w:val="both"/>
        <w:rPr>
          <w:rFonts w:ascii="Tahoma" w:hAnsi="Tahoma" w:cs="Tahoma"/>
          <w:b/>
          <w:sz w:val="20"/>
          <w:szCs w:val="20"/>
        </w:rPr>
      </w:pPr>
    </w:p>
    <w:p w14:paraId="4C1EDBFD" w14:textId="447A4282" w:rsidR="0007684D" w:rsidRPr="00E524E1" w:rsidRDefault="009C3D76" w:rsidP="002E722A">
      <w:pPr>
        <w:jc w:val="both"/>
        <w:rPr>
          <w:rFonts w:ascii="Tahoma" w:hAnsi="Tahoma" w:cs="Tahoma"/>
          <w:b/>
          <w:sz w:val="20"/>
          <w:szCs w:val="20"/>
        </w:rPr>
      </w:pPr>
      <w:r>
        <w:rPr>
          <w:rFonts w:ascii="Tahoma" w:hAnsi="Tahoma" w:cs="Tahoma"/>
          <w:b/>
          <w:sz w:val="20"/>
          <w:szCs w:val="20"/>
        </w:rPr>
        <w:t>…………………………………………………………………….</w:t>
      </w:r>
      <w:r w:rsidR="00E15350" w:rsidRPr="00E15350">
        <w:rPr>
          <w:rFonts w:ascii="Tahoma" w:hAnsi="Tahoma" w:cs="Tahoma"/>
          <w:bCs/>
          <w:sz w:val="20"/>
          <w:szCs w:val="20"/>
        </w:rPr>
        <w:t>u</w:t>
      </w:r>
      <w:r w:rsidR="0007684D" w:rsidRPr="00E15350">
        <w:rPr>
          <w:rFonts w:ascii="Tahoma" w:hAnsi="Tahoma" w:cs="Tahoma"/>
          <w:bCs/>
          <w:sz w:val="20"/>
          <w:szCs w:val="20"/>
        </w:rPr>
        <w:t>,</w:t>
      </w:r>
    </w:p>
    <w:p w14:paraId="56EA56CB" w14:textId="77777777" w:rsidR="00E524E1" w:rsidRDefault="00E524E1" w:rsidP="002E722A">
      <w:pPr>
        <w:jc w:val="both"/>
        <w:rPr>
          <w:rFonts w:ascii="Tahoma" w:hAnsi="Tahoma" w:cs="Tahoma"/>
          <w:bCs/>
          <w:sz w:val="20"/>
          <w:szCs w:val="20"/>
        </w:rPr>
      </w:pPr>
    </w:p>
    <w:p w14:paraId="77109A6F" w14:textId="28A273A3" w:rsidR="00336BB1" w:rsidRDefault="0007684D" w:rsidP="002E722A">
      <w:pPr>
        <w:jc w:val="both"/>
        <w:rPr>
          <w:rFonts w:ascii="Tahoma" w:hAnsi="Tahoma" w:cs="Tahoma"/>
          <w:b/>
          <w:sz w:val="20"/>
          <w:szCs w:val="20"/>
        </w:rPr>
      </w:pPr>
      <w:r w:rsidRPr="00E15350">
        <w:rPr>
          <w:rFonts w:ascii="Tahoma" w:hAnsi="Tahoma" w:cs="Tahoma"/>
          <w:bCs/>
          <w:sz w:val="20"/>
          <w:szCs w:val="20"/>
        </w:rPr>
        <w:t>zwan</w:t>
      </w:r>
      <w:r w:rsidR="00E15350">
        <w:rPr>
          <w:rFonts w:ascii="Tahoma" w:hAnsi="Tahoma" w:cs="Tahoma"/>
          <w:bCs/>
          <w:sz w:val="20"/>
          <w:szCs w:val="20"/>
        </w:rPr>
        <w:t>ą</w:t>
      </w:r>
      <w:r w:rsidR="00DB44CA" w:rsidRPr="00E15350">
        <w:rPr>
          <w:rFonts w:ascii="Tahoma" w:hAnsi="Tahoma" w:cs="Tahoma"/>
          <w:bCs/>
          <w:sz w:val="20"/>
          <w:szCs w:val="20"/>
        </w:rPr>
        <w:t xml:space="preserve"> dalej</w:t>
      </w:r>
      <w:r w:rsidR="00DB44CA" w:rsidRPr="00FC264F">
        <w:rPr>
          <w:rFonts w:ascii="Tahoma" w:hAnsi="Tahoma" w:cs="Tahoma"/>
          <w:b/>
          <w:sz w:val="20"/>
          <w:szCs w:val="20"/>
        </w:rPr>
        <w:t xml:space="preserve"> </w:t>
      </w:r>
      <w:r w:rsidR="00F417F5">
        <w:rPr>
          <w:rFonts w:ascii="Tahoma" w:hAnsi="Tahoma" w:cs="Tahoma"/>
          <w:b/>
          <w:sz w:val="20"/>
          <w:szCs w:val="20"/>
        </w:rPr>
        <w:t>„</w:t>
      </w:r>
      <w:r w:rsidR="00DB44CA" w:rsidRPr="00FC264F">
        <w:rPr>
          <w:rFonts w:ascii="Tahoma" w:hAnsi="Tahoma" w:cs="Tahoma"/>
          <w:b/>
          <w:sz w:val="20"/>
          <w:szCs w:val="20"/>
        </w:rPr>
        <w:t>Wykonawcą</w:t>
      </w:r>
      <w:r w:rsidR="00F417F5">
        <w:rPr>
          <w:rFonts w:ascii="Tahoma" w:hAnsi="Tahoma" w:cs="Tahoma"/>
          <w:b/>
          <w:sz w:val="20"/>
          <w:szCs w:val="20"/>
        </w:rPr>
        <w:t>”</w:t>
      </w:r>
    </w:p>
    <w:p w14:paraId="53019BB8" w14:textId="77777777" w:rsidR="00FC264F" w:rsidRPr="00FC264F" w:rsidRDefault="00FC264F" w:rsidP="002E722A">
      <w:pPr>
        <w:jc w:val="both"/>
        <w:rPr>
          <w:rFonts w:ascii="Tahoma" w:hAnsi="Tahoma" w:cs="Tahoma"/>
          <w:b/>
          <w:sz w:val="20"/>
          <w:szCs w:val="20"/>
        </w:rPr>
      </w:pPr>
    </w:p>
    <w:p w14:paraId="7FBFC45F" w14:textId="77777777" w:rsidR="00101B8F" w:rsidRDefault="00101B8F" w:rsidP="002E722A">
      <w:pPr>
        <w:jc w:val="center"/>
        <w:rPr>
          <w:rFonts w:ascii="Tahoma" w:hAnsi="Tahoma" w:cs="Tahoma"/>
          <w:b/>
          <w:sz w:val="20"/>
          <w:szCs w:val="20"/>
        </w:rPr>
      </w:pPr>
      <w:r w:rsidRPr="002E722A">
        <w:rPr>
          <w:rFonts w:ascii="Tahoma" w:hAnsi="Tahoma" w:cs="Tahoma"/>
          <w:b/>
          <w:sz w:val="20"/>
          <w:szCs w:val="20"/>
        </w:rPr>
        <w:t>§ 1</w:t>
      </w:r>
    </w:p>
    <w:p w14:paraId="665EFDD3" w14:textId="77777777" w:rsidR="001C3082" w:rsidRDefault="001C3082" w:rsidP="002E722A">
      <w:pPr>
        <w:jc w:val="center"/>
        <w:rPr>
          <w:rFonts w:ascii="Tahoma" w:hAnsi="Tahoma" w:cs="Tahoma"/>
          <w:b/>
          <w:sz w:val="20"/>
          <w:szCs w:val="20"/>
        </w:rPr>
      </w:pPr>
    </w:p>
    <w:p w14:paraId="027B8A7B" w14:textId="2B821D34" w:rsidR="00E25B7D" w:rsidRDefault="00E25B7D" w:rsidP="00E25B7D">
      <w:pPr>
        <w:rPr>
          <w:rFonts w:ascii="Tahoma" w:hAnsi="Tahoma" w:cs="Tahoma"/>
          <w:sz w:val="20"/>
          <w:szCs w:val="20"/>
        </w:rPr>
      </w:pPr>
      <w:r w:rsidRPr="00E25B7D">
        <w:rPr>
          <w:rFonts w:ascii="Tahoma" w:hAnsi="Tahoma" w:cs="Tahoma"/>
          <w:sz w:val="20"/>
          <w:szCs w:val="20"/>
        </w:rPr>
        <w:t>Przedmiotem umowy jest wykonywanie usług informatycznych szczegółowo określonych w załączniku nr 1.</w:t>
      </w:r>
    </w:p>
    <w:p w14:paraId="38BBBE4D" w14:textId="77777777" w:rsidR="001C3082" w:rsidRPr="00506880" w:rsidRDefault="001C3082" w:rsidP="0062385F">
      <w:pPr>
        <w:rPr>
          <w:rFonts w:ascii="Tahoma" w:hAnsi="Tahoma" w:cs="Tahoma"/>
          <w:b/>
          <w:sz w:val="20"/>
          <w:szCs w:val="20"/>
        </w:rPr>
      </w:pPr>
    </w:p>
    <w:p w14:paraId="1B6817BF" w14:textId="1B91675F" w:rsidR="00101B8F" w:rsidRDefault="00101B8F" w:rsidP="002E722A">
      <w:pPr>
        <w:jc w:val="center"/>
        <w:rPr>
          <w:rFonts w:ascii="Tahoma" w:hAnsi="Tahoma" w:cs="Tahoma"/>
          <w:b/>
          <w:sz w:val="20"/>
          <w:szCs w:val="20"/>
        </w:rPr>
      </w:pPr>
      <w:r w:rsidRPr="00506880">
        <w:rPr>
          <w:rFonts w:ascii="Tahoma" w:hAnsi="Tahoma" w:cs="Tahoma"/>
          <w:b/>
          <w:sz w:val="20"/>
          <w:szCs w:val="20"/>
        </w:rPr>
        <w:t xml:space="preserve">§ </w:t>
      </w:r>
      <w:r w:rsidR="00E25B7D">
        <w:rPr>
          <w:rFonts w:ascii="Tahoma" w:hAnsi="Tahoma" w:cs="Tahoma"/>
          <w:b/>
          <w:sz w:val="20"/>
          <w:szCs w:val="20"/>
        </w:rPr>
        <w:t>3</w:t>
      </w:r>
    </w:p>
    <w:p w14:paraId="59F55EEE" w14:textId="77777777" w:rsidR="001E1A08" w:rsidRPr="00506880" w:rsidRDefault="001E1A08" w:rsidP="002E722A">
      <w:pPr>
        <w:jc w:val="center"/>
        <w:rPr>
          <w:rFonts w:ascii="Tahoma" w:hAnsi="Tahoma" w:cs="Tahoma"/>
          <w:b/>
          <w:sz w:val="20"/>
          <w:szCs w:val="20"/>
        </w:rPr>
      </w:pPr>
    </w:p>
    <w:p w14:paraId="0363B55C" w14:textId="77777777" w:rsidR="00101B8F" w:rsidRPr="00506880" w:rsidRDefault="00B040D2" w:rsidP="002E722A">
      <w:pPr>
        <w:jc w:val="both"/>
        <w:rPr>
          <w:rFonts w:ascii="Tahoma" w:hAnsi="Tahoma" w:cs="Tahoma"/>
          <w:sz w:val="20"/>
          <w:szCs w:val="20"/>
        </w:rPr>
      </w:pPr>
      <w:r w:rsidRPr="00506880">
        <w:rPr>
          <w:rFonts w:ascii="Tahoma" w:hAnsi="Tahoma" w:cs="Tahoma"/>
          <w:sz w:val="20"/>
          <w:szCs w:val="20"/>
        </w:rPr>
        <w:t>W</w:t>
      </w:r>
      <w:r w:rsidR="00101B8F" w:rsidRPr="00506880">
        <w:rPr>
          <w:rFonts w:ascii="Tahoma" w:hAnsi="Tahoma" w:cs="Tahoma"/>
          <w:sz w:val="20"/>
          <w:szCs w:val="20"/>
        </w:rPr>
        <w:t xml:space="preserve"> celu </w:t>
      </w:r>
      <w:r w:rsidRPr="00506880">
        <w:rPr>
          <w:rFonts w:ascii="Tahoma" w:hAnsi="Tahoma" w:cs="Tahoma"/>
          <w:sz w:val="20"/>
          <w:szCs w:val="20"/>
        </w:rPr>
        <w:t>wykonania</w:t>
      </w:r>
      <w:r w:rsidR="00423DA7" w:rsidRPr="00506880">
        <w:rPr>
          <w:rFonts w:ascii="Tahoma" w:hAnsi="Tahoma" w:cs="Tahoma"/>
          <w:sz w:val="20"/>
          <w:szCs w:val="20"/>
        </w:rPr>
        <w:t xml:space="preserve"> niniejszej umowy s</w:t>
      </w:r>
      <w:r w:rsidR="00101B8F" w:rsidRPr="00506880">
        <w:rPr>
          <w:rFonts w:ascii="Tahoma" w:hAnsi="Tahoma" w:cs="Tahoma"/>
          <w:sz w:val="20"/>
          <w:szCs w:val="20"/>
        </w:rPr>
        <w:t xml:space="preserve">trony </w:t>
      </w:r>
      <w:r w:rsidRPr="00506880">
        <w:rPr>
          <w:rFonts w:ascii="Tahoma" w:hAnsi="Tahoma" w:cs="Tahoma"/>
          <w:sz w:val="20"/>
          <w:szCs w:val="20"/>
        </w:rPr>
        <w:t>zobowiązują</w:t>
      </w:r>
      <w:r w:rsidR="00101B8F" w:rsidRPr="00506880">
        <w:rPr>
          <w:rFonts w:ascii="Tahoma" w:hAnsi="Tahoma" w:cs="Tahoma"/>
          <w:sz w:val="20"/>
          <w:szCs w:val="20"/>
        </w:rPr>
        <w:t xml:space="preserve"> się </w:t>
      </w:r>
      <w:r w:rsidRPr="00506880">
        <w:rPr>
          <w:rFonts w:ascii="Tahoma" w:hAnsi="Tahoma" w:cs="Tahoma"/>
          <w:sz w:val="20"/>
          <w:szCs w:val="20"/>
        </w:rPr>
        <w:t>ściśle</w:t>
      </w:r>
      <w:r w:rsidR="00101B8F" w:rsidRPr="00506880">
        <w:rPr>
          <w:rFonts w:ascii="Tahoma" w:hAnsi="Tahoma" w:cs="Tahoma"/>
          <w:sz w:val="20"/>
          <w:szCs w:val="20"/>
        </w:rPr>
        <w:t xml:space="preserve"> współpracować mając na względzie najbardziej efektywną realizację niniejszej umowy, z zasadami uczciwego obrotu gospodarczego i z zasadami etyki zawodowej dbając jednocześnie o </w:t>
      </w:r>
      <w:r w:rsidRPr="00506880">
        <w:rPr>
          <w:rFonts w:ascii="Tahoma" w:hAnsi="Tahoma" w:cs="Tahoma"/>
          <w:sz w:val="20"/>
          <w:szCs w:val="20"/>
        </w:rPr>
        <w:t>dobre</w:t>
      </w:r>
      <w:r w:rsidR="00101B8F" w:rsidRPr="00506880">
        <w:rPr>
          <w:rFonts w:ascii="Tahoma" w:hAnsi="Tahoma" w:cs="Tahoma"/>
          <w:sz w:val="20"/>
          <w:szCs w:val="20"/>
        </w:rPr>
        <w:t xml:space="preserve"> imię drugiej strony.</w:t>
      </w:r>
    </w:p>
    <w:p w14:paraId="23313C07" w14:textId="77777777" w:rsidR="009131F8" w:rsidRPr="00506880" w:rsidRDefault="009131F8" w:rsidP="002E722A">
      <w:pPr>
        <w:jc w:val="both"/>
        <w:rPr>
          <w:rFonts w:ascii="Tahoma" w:hAnsi="Tahoma" w:cs="Tahoma"/>
          <w:sz w:val="20"/>
          <w:szCs w:val="20"/>
        </w:rPr>
      </w:pPr>
    </w:p>
    <w:p w14:paraId="32D89576" w14:textId="57D342AE" w:rsidR="00101B8F" w:rsidRDefault="00101B8F" w:rsidP="002E722A">
      <w:pPr>
        <w:jc w:val="center"/>
        <w:rPr>
          <w:rFonts w:ascii="Tahoma" w:hAnsi="Tahoma" w:cs="Tahoma"/>
          <w:b/>
          <w:sz w:val="20"/>
          <w:szCs w:val="20"/>
        </w:rPr>
      </w:pPr>
      <w:r w:rsidRPr="00506880">
        <w:rPr>
          <w:rFonts w:ascii="Tahoma" w:hAnsi="Tahoma" w:cs="Tahoma"/>
          <w:b/>
          <w:sz w:val="20"/>
          <w:szCs w:val="20"/>
        </w:rPr>
        <w:t xml:space="preserve">§ </w:t>
      </w:r>
      <w:r w:rsidR="00E25B7D">
        <w:rPr>
          <w:rFonts w:ascii="Tahoma" w:hAnsi="Tahoma" w:cs="Tahoma"/>
          <w:b/>
          <w:sz w:val="20"/>
          <w:szCs w:val="20"/>
        </w:rPr>
        <w:t>4</w:t>
      </w:r>
    </w:p>
    <w:p w14:paraId="3547A91A" w14:textId="77777777" w:rsidR="001E1A08" w:rsidRPr="00506880" w:rsidRDefault="001E1A08" w:rsidP="002E722A">
      <w:pPr>
        <w:jc w:val="center"/>
        <w:rPr>
          <w:rFonts w:ascii="Tahoma" w:hAnsi="Tahoma" w:cs="Tahoma"/>
          <w:b/>
          <w:sz w:val="20"/>
          <w:szCs w:val="20"/>
        </w:rPr>
      </w:pPr>
    </w:p>
    <w:p w14:paraId="39EA9D32" w14:textId="77777777" w:rsidR="00915976" w:rsidRPr="00506880" w:rsidRDefault="00E60DF7" w:rsidP="009E1D57">
      <w:pPr>
        <w:pStyle w:val="Akapitzlist"/>
        <w:numPr>
          <w:ilvl w:val="0"/>
          <w:numId w:val="4"/>
        </w:numPr>
        <w:rPr>
          <w:rFonts w:ascii="Tahoma" w:hAnsi="Tahoma" w:cs="Tahoma"/>
          <w:b/>
          <w:sz w:val="20"/>
          <w:szCs w:val="20"/>
        </w:rPr>
      </w:pPr>
      <w:r w:rsidRPr="00506880">
        <w:rPr>
          <w:rFonts w:ascii="Tahoma" w:hAnsi="Tahoma" w:cs="Tahoma"/>
          <w:sz w:val="20"/>
          <w:szCs w:val="20"/>
        </w:rPr>
        <w:t>Zamawiający w celu wykonania umowy zapewni Wykonawcy:</w:t>
      </w:r>
    </w:p>
    <w:p w14:paraId="789D4C05" w14:textId="77777777" w:rsidR="005668D8" w:rsidRPr="00506880" w:rsidRDefault="005668D8" w:rsidP="009E1D57">
      <w:pPr>
        <w:pStyle w:val="Akapitzlist"/>
        <w:numPr>
          <w:ilvl w:val="0"/>
          <w:numId w:val="15"/>
        </w:numPr>
        <w:ind w:left="567" w:hanging="283"/>
        <w:jc w:val="both"/>
        <w:rPr>
          <w:rFonts w:ascii="Tahoma" w:hAnsi="Tahoma" w:cs="Tahoma"/>
          <w:sz w:val="20"/>
          <w:szCs w:val="20"/>
        </w:rPr>
      </w:pPr>
      <w:r w:rsidRPr="00506880">
        <w:rPr>
          <w:rFonts w:ascii="Tahoma" w:hAnsi="Tahoma" w:cs="Tahoma"/>
          <w:sz w:val="20"/>
          <w:szCs w:val="20"/>
        </w:rPr>
        <w:t>niezbędne do realizacji umowy warunki techniczne i organizacyjne, a w szczególności:</w:t>
      </w:r>
    </w:p>
    <w:p w14:paraId="457A593F" w14:textId="77777777" w:rsidR="005668D8" w:rsidRPr="00506880" w:rsidRDefault="005668D8" w:rsidP="009E1D57">
      <w:pPr>
        <w:numPr>
          <w:ilvl w:val="1"/>
          <w:numId w:val="5"/>
        </w:numPr>
        <w:tabs>
          <w:tab w:val="num" w:pos="851"/>
        </w:tabs>
        <w:ind w:left="851"/>
        <w:jc w:val="both"/>
        <w:rPr>
          <w:rFonts w:ascii="Tahoma" w:hAnsi="Tahoma" w:cs="Tahoma"/>
          <w:sz w:val="20"/>
          <w:szCs w:val="20"/>
        </w:rPr>
      </w:pPr>
      <w:r w:rsidRPr="00506880">
        <w:rPr>
          <w:rFonts w:ascii="Tahoma" w:hAnsi="Tahoma" w:cs="Tahoma"/>
          <w:sz w:val="20"/>
          <w:szCs w:val="20"/>
        </w:rPr>
        <w:t xml:space="preserve">udostępnienie Wykonawcy pomieszczeń, w których będą </w:t>
      </w:r>
      <w:r w:rsidR="00EE1901" w:rsidRPr="00506880">
        <w:rPr>
          <w:rFonts w:ascii="Tahoma" w:hAnsi="Tahoma" w:cs="Tahoma"/>
          <w:sz w:val="20"/>
          <w:szCs w:val="20"/>
        </w:rPr>
        <w:t xml:space="preserve">wykonywane prace </w:t>
      </w:r>
      <w:r w:rsidRPr="00506880">
        <w:rPr>
          <w:rFonts w:ascii="Tahoma" w:hAnsi="Tahoma" w:cs="Tahoma"/>
          <w:sz w:val="20"/>
          <w:szCs w:val="20"/>
        </w:rPr>
        <w:t>będące przedmiotem niniejszej umowy,</w:t>
      </w:r>
    </w:p>
    <w:p w14:paraId="01BEA26D" w14:textId="77777777" w:rsidR="00E860FD" w:rsidRPr="00506880" w:rsidRDefault="005668D8" w:rsidP="009E1D57">
      <w:pPr>
        <w:numPr>
          <w:ilvl w:val="1"/>
          <w:numId w:val="5"/>
        </w:numPr>
        <w:tabs>
          <w:tab w:val="num" w:pos="851"/>
        </w:tabs>
        <w:ind w:left="851"/>
        <w:jc w:val="both"/>
        <w:rPr>
          <w:rFonts w:ascii="Tahoma" w:hAnsi="Tahoma" w:cs="Tahoma"/>
          <w:sz w:val="20"/>
          <w:szCs w:val="20"/>
        </w:rPr>
      </w:pPr>
      <w:r w:rsidRPr="00506880">
        <w:rPr>
          <w:rFonts w:ascii="Tahoma" w:hAnsi="Tahoma" w:cs="Tahoma"/>
          <w:sz w:val="20"/>
          <w:szCs w:val="20"/>
        </w:rPr>
        <w:t xml:space="preserve">udostępnienie Wykonawcy odpowiednich stanowisk pracy wyposażonych w sprzęt komputerowy </w:t>
      </w:r>
      <w:r w:rsidR="00E860FD" w:rsidRPr="00506880">
        <w:rPr>
          <w:rFonts w:ascii="Tahoma" w:hAnsi="Tahoma" w:cs="Tahoma"/>
          <w:sz w:val="20"/>
          <w:szCs w:val="20"/>
        </w:rPr>
        <w:t xml:space="preserve">wraz z oprogramowaniem </w:t>
      </w:r>
      <w:r w:rsidRPr="00506880">
        <w:rPr>
          <w:rFonts w:ascii="Tahoma" w:hAnsi="Tahoma" w:cs="Tahoma"/>
          <w:sz w:val="20"/>
          <w:szCs w:val="20"/>
        </w:rPr>
        <w:t>w konfiguracji zapewniającej prawidłowe wykonanie umowy</w:t>
      </w:r>
      <w:r w:rsidR="00BD3023" w:rsidRPr="00506880">
        <w:rPr>
          <w:rFonts w:ascii="Tahoma" w:hAnsi="Tahoma" w:cs="Tahoma"/>
          <w:sz w:val="20"/>
          <w:szCs w:val="20"/>
        </w:rPr>
        <w:t>,</w:t>
      </w:r>
    </w:p>
    <w:p w14:paraId="0969EF97" w14:textId="77777777" w:rsidR="00E860FD" w:rsidRPr="00506880" w:rsidRDefault="00E860FD" w:rsidP="009E1D57">
      <w:pPr>
        <w:numPr>
          <w:ilvl w:val="1"/>
          <w:numId w:val="5"/>
        </w:numPr>
        <w:tabs>
          <w:tab w:val="num" w:pos="851"/>
        </w:tabs>
        <w:ind w:left="851"/>
        <w:jc w:val="both"/>
        <w:rPr>
          <w:rFonts w:ascii="Tahoma" w:hAnsi="Tahoma" w:cs="Tahoma"/>
          <w:sz w:val="20"/>
          <w:szCs w:val="20"/>
        </w:rPr>
      </w:pPr>
      <w:r w:rsidRPr="00506880">
        <w:rPr>
          <w:rFonts w:ascii="Tahoma" w:hAnsi="Tahoma" w:cs="Tahoma"/>
          <w:sz w:val="20"/>
          <w:szCs w:val="20"/>
        </w:rPr>
        <w:t>udostępnienie wszelkich informacji i wyjaśnień w niezbędnym zakresie, w tym haseł dostępowych do urządzeń i serwerów, oraz udostępni</w:t>
      </w:r>
      <w:r w:rsidR="00EE1901" w:rsidRPr="00506880">
        <w:rPr>
          <w:rFonts w:ascii="Tahoma" w:hAnsi="Tahoma" w:cs="Tahoma"/>
          <w:sz w:val="20"/>
          <w:szCs w:val="20"/>
        </w:rPr>
        <w:t>enie pomieszczeń</w:t>
      </w:r>
      <w:r w:rsidRPr="00506880">
        <w:rPr>
          <w:rFonts w:ascii="Tahoma" w:hAnsi="Tahoma" w:cs="Tahoma"/>
          <w:sz w:val="20"/>
          <w:szCs w:val="20"/>
        </w:rPr>
        <w:t xml:space="preserve"> za sprzętem komputerowym</w:t>
      </w:r>
      <w:r w:rsidR="00EE1901" w:rsidRPr="00506880">
        <w:rPr>
          <w:rFonts w:ascii="Tahoma" w:hAnsi="Tahoma" w:cs="Tahoma"/>
          <w:sz w:val="20"/>
          <w:szCs w:val="20"/>
        </w:rPr>
        <w:t xml:space="preserve"> w szczególności serwerowni i punktów dystrybucyjnych sieci komputerowej</w:t>
      </w:r>
      <w:r w:rsidRPr="00506880">
        <w:rPr>
          <w:rFonts w:ascii="Tahoma" w:hAnsi="Tahoma" w:cs="Tahoma"/>
          <w:sz w:val="20"/>
          <w:szCs w:val="20"/>
        </w:rPr>
        <w:t>, w celu wypełnienia obowiązków określonych umową,</w:t>
      </w:r>
    </w:p>
    <w:p w14:paraId="40192BFB" w14:textId="77777777" w:rsidR="005668D8" w:rsidRPr="00506880" w:rsidRDefault="005668D8" w:rsidP="009E1D57">
      <w:pPr>
        <w:numPr>
          <w:ilvl w:val="1"/>
          <w:numId w:val="5"/>
        </w:numPr>
        <w:tabs>
          <w:tab w:val="num" w:pos="851"/>
        </w:tabs>
        <w:ind w:left="851"/>
        <w:jc w:val="both"/>
        <w:rPr>
          <w:rFonts w:ascii="Tahoma" w:hAnsi="Tahoma" w:cs="Tahoma"/>
          <w:sz w:val="20"/>
          <w:szCs w:val="20"/>
        </w:rPr>
      </w:pPr>
      <w:r w:rsidRPr="00506880">
        <w:rPr>
          <w:rFonts w:ascii="Tahoma" w:hAnsi="Tahoma" w:cs="Tahoma"/>
          <w:sz w:val="20"/>
          <w:szCs w:val="20"/>
        </w:rPr>
        <w:t xml:space="preserve">zaznajomienie </w:t>
      </w:r>
      <w:r w:rsidR="00EE1901" w:rsidRPr="00506880">
        <w:rPr>
          <w:rFonts w:ascii="Tahoma" w:hAnsi="Tahoma" w:cs="Tahoma"/>
          <w:sz w:val="20"/>
          <w:szCs w:val="20"/>
        </w:rPr>
        <w:t>Wykonawcy</w:t>
      </w:r>
      <w:r w:rsidRPr="00506880">
        <w:rPr>
          <w:rFonts w:ascii="Tahoma" w:hAnsi="Tahoma" w:cs="Tahoma"/>
          <w:sz w:val="20"/>
          <w:szCs w:val="20"/>
        </w:rPr>
        <w:t xml:space="preserve"> ze strukturą organizacyjną </w:t>
      </w:r>
      <w:r w:rsidR="0022574C" w:rsidRPr="00506880">
        <w:rPr>
          <w:rFonts w:ascii="Tahoma" w:hAnsi="Tahoma" w:cs="Tahoma"/>
          <w:sz w:val="20"/>
          <w:szCs w:val="20"/>
        </w:rPr>
        <w:t>jednostki</w:t>
      </w:r>
      <w:r w:rsidR="00877341" w:rsidRPr="00506880">
        <w:rPr>
          <w:rFonts w:ascii="Tahoma" w:hAnsi="Tahoma" w:cs="Tahoma"/>
          <w:sz w:val="20"/>
          <w:szCs w:val="20"/>
        </w:rPr>
        <w:t>,</w:t>
      </w:r>
      <w:r w:rsidR="00EE1901" w:rsidRPr="00506880">
        <w:rPr>
          <w:rFonts w:ascii="Tahoma" w:hAnsi="Tahoma" w:cs="Tahoma"/>
          <w:sz w:val="20"/>
          <w:szCs w:val="20"/>
        </w:rPr>
        <w:t xml:space="preserve"> systemem obiegu dokumentów</w:t>
      </w:r>
      <w:r w:rsidR="00877341" w:rsidRPr="00506880">
        <w:rPr>
          <w:rFonts w:ascii="Tahoma" w:hAnsi="Tahoma" w:cs="Tahoma"/>
          <w:sz w:val="20"/>
          <w:szCs w:val="20"/>
        </w:rPr>
        <w:t xml:space="preserve"> oraz udzielenie wszelkich innych koniecznych do zrealizowania umowy informacji dotyczących działalności</w:t>
      </w:r>
      <w:r w:rsidR="00EE1901" w:rsidRPr="00506880">
        <w:rPr>
          <w:rFonts w:ascii="Tahoma" w:hAnsi="Tahoma" w:cs="Tahoma"/>
          <w:sz w:val="20"/>
          <w:szCs w:val="20"/>
        </w:rPr>
        <w:t xml:space="preserve"> </w:t>
      </w:r>
      <w:r w:rsidR="0022574C" w:rsidRPr="00506880">
        <w:rPr>
          <w:rFonts w:ascii="Tahoma" w:hAnsi="Tahoma" w:cs="Tahoma"/>
          <w:sz w:val="20"/>
          <w:szCs w:val="20"/>
        </w:rPr>
        <w:t>jednostki</w:t>
      </w:r>
      <w:r w:rsidRPr="00506880">
        <w:rPr>
          <w:rFonts w:ascii="Tahoma" w:hAnsi="Tahoma" w:cs="Tahoma"/>
          <w:sz w:val="20"/>
          <w:szCs w:val="20"/>
        </w:rPr>
        <w:t>,</w:t>
      </w:r>
    </w:p>
    <w:p w14:paraId="20B90887" w14:textId="77777777" w:rsidR="005668D8" w:rsidRPr="00506880" w:rsidRDefault="009B53CC" w:rsidP="009E1D57">
      <w:pPr>
        <w:numPr>
          <w:ilvl w:val="1"/>
          <w:numId w:val="5"/>
        </w:numPr>
        <w:tabs>
          <w:tab w:val="num" w:pos="851"/>
        </w:tabs>
        <w:ind w:left="851"/>
        <w:jc w:val="both"/>
        <w:rPr>
          <w:rFonts w:ascii="Tahoma" w:hAnsi="Tahoma" w:cs="Tahoma"/>
          <w:sz w:val="20"/>
          <w:szCs w:val="20"/>
        </w:rPr>
      </w:pPr>
      <w:r w:rsidRPr="00506880">
        <w:rPr>
          <w:rFonts w:ascii="Tahoma" w:hAnsi="Tahoma" w:cs="Tahoma"/>
          <w:sz w:val="20"/>
          <w:szCs w:val="20"/>
        </w:rPr>
        <w:t>potwierdzania</w:t>
      </w:r>
      <w:r w:rsidR="005668D8" w:rsidRPr="00506880">
        <w:rPr>
          <w:rFonts w:ascii="Tahoma" w:hAnsi="Tahoma" w:cs="Tahoma"/>
          <w:sz w:val="20"/>
          <w:szCs w:val="20"/>
        </w:rPr>
        <w:t xml:space="preserve"> wykon</w:t>
      </w:r>
      <w:r w:rsidR="00E860FD" w:rsidRPr="00506880">
        <w:rPr>
          <w:rFonts w:ascii="Tahoma" w:hAnsi="Tahoma" w:cs="Tahoma"/>
          <w:sz w:val="20"/>
          <w:szCs w:val="20"/>
        </w:rPr>
        <w:t>yw</w:t>
      </w:r>
      <w:r w:rsidR="005668D8" w:rsidRPr="00506880">
        <w:rPr>
          <w:rFonts w:ascii="Tahoma" w:hAnsi="Tahoma" w:cs="Tahoma"/>
          <w:sz w:val="20"/>
          <w:szCs w:val="20"/>
        </w:rPr>
        <w:t>ania prac przez pracowników Wykonawcy,</w:t>
      </w:r>
    </w:p>
    <w:p w14:paraId="7588F11E" w14:textId="2BC5C291" w:rsidR="008E61FB" w:rsidRPr="00506880" w:rsidRDefault="00337149" w:rsidP="009E1D57">
      <w:pPr>
        <w:pStyle w:val="Akapitzlist"/>
        <w:numPr>
          <w:ilvl w:val="0"/>
          <w:numId w:val="15"/>
        </w:numPr>
        <w:ind w:left="567" w:hanging="283"/>
        <w:jc w:val="both"/>
        <w:rPr>
          <w:rFonts w:ascii="Tahoma" w:hAnsi="Tahoma" w:cs="Tahoma"/>
          <w:sz w:val="20"/>
          <w:szCs w:val="20"/>
        </w:rPr>
      </w:pPr>
      <w:r w:rsidRPr="00506880">
        <w:rPr>
          <w:rFonts w:ascii="Tahoma" w:hAnsi="Tahoma" w:cs="Tahoma"/>
          <w:sz w:val="20"/>
          <w:szCs w:val="20"/>
        </w:rPr>
        <w:t>jak najkorzystniejsze warunki realizacji umowy oraz</w:t>
      </w:r>
      <w:r w:rsidR="00877341" w:rsidRPr="00506880">
        <w:rPr>
          <w:rFonts w:ascii="Tahoma" w:hAnsi="Tahoma" w:cs="Tahoma"/>
          <w:sz w:val="20"/>
          <w:szCs w:val="20"/>
        </w:rPr>
        <w:t xml:space="preserve"> wykona</w:t>
      </w:r>
      <w:r w:rsidRPr="00506880">
        <w:rPr>
          <w:rFonts w:ascii="Tahoma" w:hAnsi="Tahoma" w:cs="Tahoma"/>
          <w:sz w:val="20"/>
          <w:szCs w:val="20"/>
        </w:rPr>
        <w:t xml:space="preserve"> wszelkie niezbędne czynności, w terminach uzgodnionych, w sposób umożliwiający prawidłową realizację post</w:t>
      </w:r>
      <w:r w:rsidR="00877341" w:rsidRPr="00506880">
        <w:rPr>
          <w:rFonts w:ascii="Tahoma" w:hAnsi="Tahoma" w:cs="Tahoma"/>
          <w:sz w:val="20"/>
          <w:szCs w:val="20"/>
        </w:rPr>
        <w:t>anowień umowy przez Wykonawcę. J</w:t>
      </w:r>
      <w:r w:rsidR="00B93189" w:rsidRPr="00506880">
        <w:rPr>
          <w:rFonts w:ascii="Tahoma" w:hAnsi="Tahoma" w:cs="Tahoma"/>
          <w:sz w:val="20"/>
          <w:szCs w:val="20"/>
        </w:rPr>
        <w:t>eżeli Z</w:t>
      </w:r>
      <w:r w:rsidRPr="00506880">
        <w:rPr>
          <w:rFonts w:ascii="Tahoma" w:hAnsi="Tahoma" w:cs="Tahoma"/>
          <w:sz w:val="20"/>
          <w:szCs w:val="20"/>
        </w:rPr>
        <w:t xml:space="preserve">amawiający nie wykona </w:t>
      </w:r>
      <w:r w:rsidR="00877341" w:rsidRPr="00506880">
        <w:rPr>
          <w:rFonts w:ascii="Tahoma" w:hAnsi="Tahoma" w:cs="Tahoma"/>
          <w:sz w:val="20"/>
          <w:szCs w:val="20"/>
        </w:rPr>
        <w:t>czynności</w:t>
      </w:r>
      <w:r w:rsidRPr="00506880">
        <w:rPr>
          <w:rFonts w:ascii="Tahoma" w:hAnsi="Tahoma" w:cs="Tahoma"/>
          <w:sz w:val="20"/>
          <w:szCs w:val="20"/>
        </w:rPr>
        <w:t xml:space="preserve"> w uzgodnionych terminach i tym samym </w:t>
      </w:r>
      <w:r w:rsidR="00877341" w:rsidRPr="00506880">
        <w:rPr>
          <w:rFonts w:ascii="Tahoma" w:hAnsi="Tahoma" w:cs="Tahoma"/>
          <w:sz w:val="20"/>
          <w:szCs w:val="20"/>
        </w:rPr>
        <w:t>zrealizowanie</w:t>
      </w:r>
      <w:r w:rsidRPr="00506880">
        <w:rPr>
          <w:rFonts w:ascii="Tahoma" w:hAnsi="Tahoma" w:cs="Tahoma"/>
          <w:sz w:val="20"/>
          <w:szCs w:val="20"/>
        </w:rPr>
        <w:t xml:space="preserve"> </w:t>
      </w:r>
      <w:r w:rsidR="00877341" w:rsidRPr="00506880">
        <w:rPr>
          <w:rFonts w:ascii="Tahoma" w:hAnsi="Tahoma" w:cs="Tahoma"/>
          <w:sz w:val="20"/>
          <w:szCs w:val="20"/>
        </w:rPr>
        <w:t>umowy</w:t>
      </w:r>
      <w:r w:rsidRPr="00506880">
        <w:rPr>
          <w:rFonts w:ascii="Tahoma" w:hAnsi="Tahoma" w:cs="Tahoma"/>
          <w:sz w:val="20"/>
          <w:szCs w:val="20"/>
        </w:rPr>
        <w:t xml:space="preserve"> nie będzie możliwe lub znacznie utrudnione, Wykonawca jest uprawniony do stosownego przesunięcia</w:t>
      </w:r>
      <w:r w:rsidR="00877341" w:rsidRPr="00506880">
        <w:rPr>
          <w:rFonts w:ascii="Tahoma" w:hAnsi="Tahoma" w:cs="Tahoma"/>
          <w:sz w:val="20"/>
          <w:szCs w:val="20"/>
        </w:rPr>
        <w:t xml:space="preserve"> uzgodnionych terminów</w:t>
      </w:r>
      <w:r w:rsidRPr="00506880">
        <w:rPr>
          <w:rFonts w:ascii="Tahoma" w:hAnsi="Tahoma" w:cs="Tahoma"/>
          <w:sz w:val="20"/>
          <w:szCs w:val="20"/>
        </w:rPr>
        <w:t xml:space="preserve"> </w:t>
      </w:r>
      <w:r w:rsidR="00126560" w:rsidRPr="00506880">
        <w:rPr>
          <w:rFonts w:ascii="Tahoma" w:hAnsi="Tahoma" w:cs="Tahoma"/>
          <w:sz w:val="20"/>
          <w:szCs w:val="20"/>
        </w:rPr>
        <w:t>wykonywania prac</w:t>
      </w:r>
      <w:r w:rsidR="00877341" w:rsidRPr="00506880">
        <w:rPr>
          <w:rFonts w:ascii="Tahoma" w:hAnsi="Tahoma" w:cs="Tahoma"/>
          <w:sz w:val="20"/>
          <w:szCs w:val="20"/>
        </w:rPr>
        <w:t>.</w:t>
      </w:r>
    </w:p>
    <w:p w14:paraId="6A38DA91" w14:textId="1C84C0DD" w:rsidR="001C3082" w:rsidRPr="00506880" w:rsidRDefault="00A51A72" w:rsidP="001C3082">
      <w:pPr>
        <w:numPr>
          <w:ilvl w:val="0"/>
          <w:numId w:val="15"/>
        </w:numPr>
        <w:ind w:left="567" w:hanging="283"/>
        <w:jc w:val="both"/>
        <w:rPr>
          <w:rFonts w:ascii="Tahoma" w:hAnsi="Tahoma" w:cs="Tahoma"/>
          <w:sz w:val="20"/>
          <w:szCs w:val="20"/>
        </w:rPr>
      </w:pPr>
      <w:r w:rsidRPr="00506880">
        <w:rPr>
          <w:rFonts w:ascii="Tahoma" w:hAnsi="Tahoma" w:cs="Tahoma"/>
          <w:sz w:val="20"/>
          <w:szCs w:val="20"/>
        </w:rPr>
        <w:t>bezpośredni dostęp do swojej platformy sprzę</w:t>
      </w:r>
      <w:r w:rsidR="00126560" w:rsidRPr="00506880">
        <w:rPr>
          <w:rFonts w:ascii="Tahoma" w:hAnsi="Tahoma" w:cs="Tahoma"/>
          <w:sz w:val="20"/>
          <w:szCs w:val="20"/>
        </w:rPr>
        <w:t>towo – systemowej za pomocą zdalnej transmisji danych</w:t>
      </w:r>
      <w:r w:rsidR="009B53CC" w:rsidRPr="00506880">
        <w:rPr>
          <w:rFonts w:ascii="Tahoma" w:hAnsi="Tahoma" w:cs="Tahoma"/>
          <w:sz w:val="20"/>
          <w:szCs w:val="20"/>
        </w:rPr>
        <w:t>, łączem szyfrowanym tzw. bezpiecznym</w:t>
      </w:r>
      <w:r w:rsidR="00A3582B" w:rsidRPr="00506880">
        <w:rPr>
          <w:rFonts w:ascii="Tahoma" w:hAnsi="Tahoma" w:cs="Tahoma"/>
          <w:sz w:val="20"/>
          <w:szCs w:val="20"/>
        </w:rPr>
        <w:t xml:space="preserve"> </w:t>
      </w:r>
      <w:r w:rsidR="00A375EA" w:rsidRPr="00506880">
        <w:rPr>
          <w:rFonts w:ascii="Tahoma" w:hAnsi="Tahoma" w:cs="Tahoma"/>
          <w:sz w:val="20"/>
          <w:szCs w:val="20"/>
        </w:rPr>
        <w:t xml:space="preserve">poprzez sieć Internet </w:t>
      </w:r>
      <w:r w:rsidR="00A3582B" w:rsidRPr="00506880">
        <w:rPr>
          <w:rFonts w:ascii="Tahoma" w:hAnsi="Tahoma" w:cs="Tahoma"/>
          <w:sz w:val="20"/>
          <w:szCs w:val="20"/>
        </w:rPr>
        <w:t>z użyciem własnych urządzeń i oprogramowania klie</w:t>
      </w:r>
      <w:r w:rsidR="00F467D2" w:rsidRPr="00506880">
        <w:rPr>
          <w:rFonts w:ascii="Tahoma" w:hAnsi="Tahoma" w:cs="Tahoma"/>
          <w:sz w:val="20"/>
          <w:szCs w:val="20"/>
        </w:rPr>
        <w:t>n</w:t>
      </w:r>
      <w:r w:rsidR="00A3582B" w:rsidRPr="00506880">
        <w:rPr>
          <w:rFonts w:ascii="Tahoma" w:hAnsi="Tahoma" w:cs="Tahoma"/>
          <w:sz w:val="20"/>
          <w:szCs w:val="20"/>
        </w:rPr>
        <w:t>ckiego.</w:t>
      </w:r>
    </w:p>
    <w:p w14:paraId="649380EE" w14:textId="5191F7C2" w:rsidR="001C3082" w:rsidRPr="00506880" w:rsidRDefault="001C3082" w:rsidP="008A0A09">
      <w:pPr>
        <w:pStyle w:val="Akapitzlist"/>
        <w:numPr>
          <w:ilvl w:val="0"/>
          <w:numId w:val="15"/>
        </w:numPr>
        <w:jc w:val="both"/>
        <w:rPr>
          <w:rFonts w:ascii="Tahoma" w:hAnsi="Tahoma" w:cs="Tahoma"/>
          <w:sz w:val="20"/>
          <w:szCs w:val="20"/>
        </w:rPr>
      </w:pPr>
      <w:r w:rsidRPr="00506880">
        <w:rPr>
          <w:rFonts w:ascii="Tahoma" w:hAnsi="Tahoma" w:cs="Tahoma"/>
          <w:sz w:val="20"/>
          <w:szCs w:val="20"/>
        </w:rPr>
        <w:t>W przypadku dostępu przez Wykonawcę do danych osobowych, których administratorem jest Zamawiający strony zobowiązują się uregulować zasady przetwarzania danych osobowych odrębną umową o przekazaniu powierzenia danych osobowych</w:t>
      </w:r>
    </w:p>
    <w:p w14:paraId="413E5074" w14:textId="77777777" w:rsidR="00E1789F" w:rsidRPr="00506880" w:rsidRDefault="00E1789F" w:rsidP="002E722A">
      <w:pPr>
        <w:jc w:val="both"/>
        <w:rPr>
          <w:rFonts w:ascii="Tahoma" w:hAnsi="Tahoma" w:cs="Tahoma"/>
          <w:sz w:val="20"/>
          <w:szCs w:val="20"/>
        </w:rPr>
      </w:pPr>
    </w:p>
    <w:p w14:paraId="0EA14550" w14:textId="6AF3C424" w:rsidR="00101B8F" w:rsidRDefault="00101B8F" w:rsidP="002E722A">
      <w:pPr>
        <w:jc w:val="center"/>
        <w:rPr>
          <w:rFonts w:ascii="Tahoma" w:hAnsi="Tahoma" w:cs="Tahoma"/>
          <w:b/>
          <w:sz w:val="20"/>
          <w:szCs w:val="20"/>
        </w:rPr>
      </w:pPr>
      <w:r w:rsidRPr="00506880">
        <w:rPr>
          <w:rFonts w:ascii="Tahoma" w:hAnsi="Tahoma" w:cs="Tahoma"/>
          <w:b/>
          <w:sz w:val="20"/>
          <w:szCs w:val="20"/>
        </w:rPr>
        <w:t xml:space="preserve">§ </w:t>
      </w:r>
      <w:r w:rsidR="00E25B7D">
        <w:rPr>
          <w:rFonts w:ascii="Tahoma" w:hAnsi="Tahoma" w:cs="Tahoma"/>
          <w:b/>
          <w:sz w:val="20"/>
          <w:szCs w:val="20"/>
        </w:rPr>
        <w:t>5</w:t>
      </w:r>
    </w:p>
    <w:p w14:paraId="23DFC0D5" w14:textId="77777777" w:rsidR="001E1A08" w:rsidRPr="00506880" w:rsidRDefault="001E1A08" w:rsidP="002E722A">
      <w:pPr>
        <w:jc w:val="center"/>
        <w:rPr>
          <w:rFonts w:ascii="Tahoma" w:hAnsi="Tahoma" w:cs="Tahoma"/>
          <w:b/>
          <w:sz w:val="20"/>
          <w:szCs w:val="20"/>
        </w:rPr>
      </w:pPr>
    </w:p>
    <w:p w14:paraId="5BECD95D" w14:textId="77777777" w:rsidR="00101B8F" w:rsidRPr="00506880" w:rsidRDefault="009131F8" w:rsidP="002E722A">
      <w:pPr>
        <w:jc w:val="both"/>
        <w:rPr>
          <w:rFonts w:ascii="Tahoma" w:hAnsi="Tahoma" w:cs="Tahoma"/>
          <w:sz w:val="20"/>
          <w:szCs w:val="20"/>
        </w:rPr>
      </w:pPr>
      <w:r w:rsidRPr="00506880">
        <w:rPr>
          <w:rFonts w:ascii="Tahoma" w:hAnsi="Tahoma" w:cs="Tahoma"/>
          <w:sz w:val="20"/>
          <w:szCs w:val="20"/>
        </w:rPr>
        <w:t>Wykonawca w celu wykonania umowy</w:t>
      </w:r>
      <w:r w:rsidR="00C6725B" w:rsidRPr="00506880">
        <w:rPr>
          <w:rFonts w:ascii="Tahoma" w:hAnsi="Tahoma" w:cs="Tahoma"/>
          <w:sz w:val="20"/>
          <w:szCs w:val="20"/>
        </w:rPr>
        <w:t xml:space="preserve"> zobowiązany jest</w:t>
      </w:r>
      <w:r w:rsidR="00FF2F16" w:rsidRPr="00506880">
        <w:rPr>
          <w:rFonts w:ascii="Tahoma" w:hAnsi="Tahoma" w:cs="Tahoma"/>
          <w:sz w:val="20"/>
          <w:szCs w:val="20"/>
        </w:rPr>
        <w:t>:</w:t>
      </w:r>
    </w:p>
    <w:p w14:paraId="2E8A73C7" w14:textId="31A30FB1" w:rsidR="00E60DF7" w:rsidRPr="00506880" w:rsidRDefault="00360A9F" w:rsidP="009E1D57">
      <w:pPr>
        <w:numPr>
          <w:ilvl w:val="0"/>
          <w:numId w:val="6"/>
        </w:numPr>
        <w:jc w:val="both"/>
        <w:rPr>
          <w:rFonts w:ascii="Tahoma" w:hAnsi="Tahoma" w:cs="Tahoma"/>
          <w:sz w:val="20"/>
          <w:szCs w:val="20"/>
        </w:rPr>
      </w:pPr>
      <w:r w:rsidRPr="00506880">
        <w:rPr>
          <w:rFonts w:ascii="Tahoma" w:hAnsi="Tahoma" w:cs="Tahoma"/>
          <w:sz w:val="20"/>
          <w:szCs w:val="20"/>
        </w:rPr>
        <w:t>prowadzi</w:t>
      </w:r>
      <w:r w:rsidR="00C6725B" w:rsidRPr="00506880">
        <w:rPr>
          <w:rFonts w:ascii="Tahoma" w:hAnsi="Tahoma" w:cs="Tahoma"/>
          <w:sz w:val="20"/>
          <w:szCs w:val="20"/>
        </w:rPr>
        <w:t>ć</w:t>
      </w:r>
      <w:r w:rsidRPr="00506880">
        <w:rPr>
          <w:rFonts w:ascii="Tahoma" w:hAnsi="Tahoma" w:cs="Tahoma"/>
          <w:sz w:val="20"/>
          <w:szCs w:val="20"/>
        </w:rPr>
        <w:t xml:space="preserve"> dokumentację w zakresie: </w:t>
      </w:r>
      <w:r w:rsidR="00C339FD" w:rsidRPr="00506880">
        <w:rPr>
          <w:rFonts w:ascii="Tahoma" w:hAnsi="Tahoma" w:cs="Tahoma"/>
          <w:sz w:val="20"/>
          <w:szCs w:val="20"/>
        </w:rPr>
        <w:t>zrealizowanych prac serwisowych</w:t>
      </w:r>
      <w:r w:rsidRPr="00506880">
        <w:rPr>
          <w:rFonts w:ascii="Tahoma" w:hAnsi="Tahoma" w:cs="Tahoma"/>
          <w:sz w:val="20"/>
          <w:szCs w:val="20"/>
        </w:rPr>
        <w:t xml:space="preserve">, </w:t>
      </w:r>
      <w:r w:rsidR="00C339FD" w:rsidRPr="00506880">
        <w:rPr>
          <w:rFonts w:ascii="Tahoma" w:hAnsi="Tahoma" w:cs="Tahoma"/>
          <w:sz w:val="20"/>
          <w:szCs w:val="20"/>
        </w:rPr>
        <w:t>przeprowadzonych szkoleń</w:t>
      </w:r>
      <w:r w:rsidRPr="00506880">
        <w:rPr>
          <w:rFonts w:ascii="Tahoma" w:hAnsi="Tahoma" w:cs="Tahoma"/>
          <w:sz w:val="20"/>
          <w:szCs w:val="20"/>
        </w:rPr>
        <w:t xml:space="preserve">, oddania w </w:t>
      </w:r>
      <w:r w:rsidR="00336BB1" w:rsidRPr="00506880">
        <w:rPr>
          <w:rFonts w:ascii="Tahoma" w:hAnsi="Tahoma" w:cs="Tahoma"/>
          <w:sz w:val="20"/>
          <w:szCs w:val="20"/>
        </w:rPr>
        <w:t>użytkowanie</w:t>
      </w:r>
      <w:r w:rsidRPr="00506880">
        <w:rPr>
          <w:rFonts w:ascii="Tahoma" w:hAnsi="Tahoma" w:cs="Tahoma"/>
          <w:sz w:val="20"/>
          <w:szCs w:val="20"/>
        </w:rPr>
        <w:t xml:space="preserve"> urządzeń </w:t>
      </w:r>
      <w:r w:rsidR="00C6725B" w:rsidRPr="00506880">
        <w:rPr>
          <w:rFonts w:ascii="Tahoma" w:hAnsi="Tahoma" w:cs="Tahoma"/>
          <w:sz w:val="20"/>
          <w:szCs w:val="20"/>
        </w:rPr>
        <w:t>(</w:t>
      </w:r>
      <w:r w:rsidRPr="00506880">
        <w:rPr>
          <w:rFonts w:ascii="Tahoma" w:hAnsi="Tahoma" w:cs="Tahoma"/>
          <w:sz w:val="20"/>
          <w:szCs w:val="20"/>
        </w:rPr>
        <w:t>z jakim oprogramowaniem</w:t>
      </w:r>
      <w:r w:rsidR="00C6725B" w:rsidRPr="00506880">
        <w:rPr>
          <w:rFonts w:ascii="Tahoma" w:hAnsi="Tahoma" w:cs="Tahoma"/>
          <w:sz w:val="20"/>
          <w:szCs w:val="20"/>
        </w:rPr>
        <w:t>)</w:t>
      </w:r>
      <w:r w:rsidR="00C339FD" w:rsidRPr="00506880">
        <w:rPr>
          <w:rFonts w:ascii="Tahoma" w:hAnsi="Tahoma" w:cs="Tahoma"/>
          <w:sz w:val="20"/>
          <w:szCs w:val="20"/>
        </w:rPr>
        <w:t xml:space="preserve"> w formie adnotacji do elektronicznych zgłoszeń</w:t>
      </w:r>
      <w:r w:rsidR="00A93824" w:rsidRPr="00506880">
        <w:rPr>
          <w:rFonts w:ascii="Tahoma" w:hAnsi="Tahoma" w:cs="Tahoma"/>
          <w:sz w:val="20"/>
          <w:szCs w:val="20"/>
        </w:rPr>
        <w:t>,</w:t>
      </w:r>
    </w:p>
    <w:p w14:paraId="5D1AFAE7" w14:textId="5DAA6E5E" w:rsidR="001C3082" w:rsidRPr="00506880" w:rsidRDefault="001C3082" w:rsidP="001C3082">
      <w:pPr>
        <w:pStyle w:val="Akapitzlist"/>
        <w:numPr>
          <w:ilvl w:val="0"/>
          <w:numId w:val="6"/>
        </w:numPr>
        <w:rPr>
          <w:rFonts w:ascii="Tahoma" w:hAnsi="Tahoma" w:cs="Tahoma"/>
          <w:sz w:val="20"/>
          <w:szCs w:val="20"/>
        </w:rPr>
      </w:pPr>
      <w:r w:rsidRPr="00506880">
        <w:rPr>
          <w:rFonts w:ascii="Tahoma" w:hAnsi="Tahoma" w:cs="Tahoma"/>
          <w:sz w:val="20"/>
          <w:szCs w:val="20"/>
        </w:rPr>
        <w:t>Wykonawca zobowiązuje się do sporządzania regularnych (codziennych) kopii bezpieczeństwa danych systemów zainstalowanych na serwerze Zamawiającego w trakcie wykonywania niniejszej umowy poprzez mechanizm automatycznej kopii uruchomiony na serwerze.</w:t>
      </w:r>
    </w:p>
    <w:p w14:paraId="10885DB5" w14:textId="77777777" w:rsidR="003D35E7" w:rsidRPr="00506880" w:rsidRDefault="003D35E7" w:rsidP="009E1D57">
      <w:pPr>
        <w:numPr>
          <w:ilvl w:val="0"/>
          <w:numId w:val="6"/>
        </w:numPr>
        <w:jc w:val="both"/>
        <w:rPr>
          <w:rFonts w:ascii="Tahoma" w:hAnsi="Tahoma" w:cs="Tahoma"/>
          <w:sz w:val="20"/>
          <w:szCs w:val="20"/>
        </w:rPr>
      </w:pPr>
      <w:r w:rsidRPr="00506880">
        <w:rPr>
          <w:rFonts w:ascii="Tahoma" w:hAnsi="Tahoma" w:cs="Tahoma"/>
          <w:sz w:val="20"/>
          <w:szCs w:val="20"/>
        </w:rPr>
        <w:t>wykonyw</w:t>
      </w:r>
      <w:r w:rsidR="00C6725B" w:rsidRPr="00506880">
        <w:rPr>
          <w:rFonts w:ascii="Tahoma" w:hAnsi="Tahoma" w:cs="Tahoma"/>
          <w:sz w:val="20"/>
          <w:szCs w:val="20"/>
        </w:rPr>
        <w:t>ać pracę z należytą starannością</w:t>
      </w:r>
      <w:r w:rsidRPr="00506880">
        <w:rPr>
          <w:rFonts w:ascii="Tahoma" w:hAnsi="Tahoma" w:cs="Tahoma"/>
          <w:sz w:val="20"/>
          <w:szCs w:val="20"/>
        </w:rPr>
        <w:t>, w sposób zapewniający bezpieczeństwo użytkownikom i obsłudze,</w:t>
      </w:r>
    </w:p>
    <w:p w14:paraId="5A7F9602" w14:textId="5A17C285" w:rsidR="00360A9F" w:rsidRPr="00506880" w:rsidRDefault="00360A9F" w:rsidP="009E1D57">
      <w:pPr>
        <w:numPr>
          <w:ilvl w:val="0"/>
          <w:numId w:val="6"/>
        </w:numPr>
        <w:jc w:val="both"/>
        <w:rPr>
          <w:rFonts w:ascii="Tahoma" w:hAnsi="Tahoma" w:cs="Tahoma"/>
          <w:sz w:val="20"/>
          <w:szCs w:val="20"/>
        </w:rPr>
      </w:pPr>
      <w:r w:rsidRPr="00506880">
        <w:rPr>
          <w:rFonts w:ascii="Tahoma" w:hAnsi="Tahoma" w:cs="Tahoma"/>
          <w:sz w:val="20"/>
          <w:szCs w:val="20"/>
        </w:rPr>
        <w:t xml:space="preserve">wykonywać usługi serwisowe </w:t>
      </w:r>
      <w:r w:rsidR="002D6678" w:rsidRPr="00506880">
        <w:rPr>
          <w:rFonts w:ascii="Tahoma" w:hAnsi="Tahoma" w:cs="Tahoma"/>
          <w:sz w:val="20"/>
          <w:szCs w:val="20"/>
        </w:rPr>
        <w:t>w siedzibie Zamawiającego</w:t>
      </w:r>
      <w:r w:rsidR="008A0A09" w:rsidRPr="00506880">
        <w:rPr>
          <w:rFonts w:ascii="Tahoma" w:hAnsi="Tahoma" w:cs="Tahoma"/>
          <w:sz w:val="20"/>
          <w:szCs w:val="20"/>
        </w:rPr>
        <w:t xml:space="preserve"> </w:t>
      </w:r>
      <w:r w:rsidR="00894817">
        <w:rPr>
          <w:rFonts w:ascii="Tahoma" w:hAnsi="Tahoma" w:cs="Tahoma"/>
          <w:sz w:val="20"/>
          <w:szCs w:val="20"/>
        </w:rPr>
        <w:t>w wymiarze 5 godzin pracy na miejscu lub 5 godzin pracy zdalnej serwisu</w:t>
      </w:r>
      <w:r w:rsidR="00E60DF7" w:rsidRPr="00506880">
        <w:rPr>
          <w:rFonts w:ascii="Tahoma" w:hAnsi="Tahoma" w:cs="Tahoma"/>
          <w:sz w:val="20"/>
          <w:szCs w:val="20"/>
        </w:rPr>
        <w:t xml:space="preserve"> oraz w przypadku awarii </w:t>
      </w:r>
      <w:r w:rsidR="003152F6" w:rsidRPr="00506880">
        <w:rPr>
          <w:rFonts w:ascii="Tahoma" w:hAnsi="Tahoma" w:cs="Tahoma"/>
          <w:sz w:val="20"/>
          <w:szCs w:val="20"/>
        </w:rPr>
        <w:t xml:space="preserve">paraliżującej pracę systemu </w:t>
      </w:r>
      <w:r w:rsidR="00E60DF7" w:rsidRPr="00506880">
        <w:rPr>
          <w:rFonts w:ascii="Tahoma" w:hAnsi="Tahoma" w:cs="Tahoma"/>
          <w:sz w:val="20"/>
          <w:szCs w:val="20"/>
        </w:rPr>
        <w:t>do momentu jej usunięcia</w:t>
      </w:r>
      <w:r w:rsidR="003152F6" w:rsidRPr="00506880">
        <w:rPr>
          <w:rFonts w:ascii="Tahoma" w:hAnsi="Tahoma" w:cs="Tahoma"/>
          <w:sz w:val="20"/>
          <w:szCs w:val="20"/>
        </w:rPr>
        <w:t xml:space="preserve"> lub wyczerpania wszystkich możliwych czynności zwi</w:t>
      </w:r>
      <w:r w:rsidR="002D6678" w:rsidRPr="00506880">
        <w:rPr>
          <w:rFonts w:ascii="Tahoma" w:hAnsi="Tahoma" w:cs="Tahoma"/>
          <w:sz w:val="20"/>
          <w:szCs w:val="20"/>
        </w:rPr>
        <w:t>ązanych z usunięciem tej awarii</w:t>
      </w:r>
      <w:r w:rsidR="00C339FD" w:rsidRPr="00506880">
        <w:rPr>
          <w:rFonts w:ascii="Tahoma" w:hAnsi="Tahoma" w:cs="Tahoma"/>
          <w:sz w:val="20"/>
          <w:szCs w:val="20"/>
        </w:rPr>
        <w:t>.</w:t>
      </w:r>
    </w:p>
    <w:p w14:paraId="58AC7128" w14:textId="24C02C8A" w:rsidR="006B00B7" w:rsidRPr="00506880" w:rsidRDefault="007A2C84" w:rsidP="006B00B7">
      <w:pPr>
        <w:numPr>
          <w:ilvl w:val="0"/>
          <w:numId w:val="6"/>
        </w:numPr>
        <w:jc w:val="both"/>
        <w:rPr>
          <w:rFonts w:ascii="Tahoma" w:hAnsi="Tahoma" w:cs="Tahoma"/>
          <w:sz w:val="20"/>
          <w:szCs w:val="20"/>
        </w:rPr>
      </w:pPr>
      <w:r w:rsidRPr="00506880">
        <w:rPr>
          <w:rFonts w:ascii="Tahoma" w:hAnsi="Tahoma" w:cs="Tahoma"/>
          <w:sz w:val="20"/>
          <w:szCs w:val="20"/>
        </w:rPr>
        <w:t>przyjmować zgłoszenia w</w:t>
      </w:r>
      <w:r w:rsidR="008A6A99" w:rsidRPr="00506880">
        <w:rPr>
          <w:rFonts w:ascii="Tahoma" w:hAnsi="Tahoma" w:cs="Tahoma"/>
          <w:sz w:val="20"/>
          <w:szCs w:val="20"/>
        </w:rPr>
        <w:t xml:space="preserve"> dni robocze w godzinach od 0</w:t>
      </w:r>
      <w:r w:rsidR="00C833D3" w:rsidRPr="00506880">
        <w:rPr>
          <w:rFonts w:ascii="Tahoma" w:hAnsi="Tahoma" w:cs="Tahoma"/>
          <w:sz w:val="20"/>
          <w:szCs w:val="20"/>
        </w:rPr>
        <w:t>7</w:t>
      </w:r>
      <w:r w:rsidR="008A6A99" w:rsidRPr="00506880">
        <w:rPr>
          <w:rFonts w:ascii="Tahoma" w:hAnsi="Tahoma" w:cs="Tahoma"/>
          <w:sz w:val="20"/>
          <w:szCs w:val="20"/>
        </w:rPr>
        <w:t>.</w:t>
      </w:r>
      <w:r w:rsidR="00C833D3" w:rsidRPr="00506880">
        <w:rPr>
          <w:rFonts w:ascii="Tahoma" w:hAnsi="Tahoma" w:cs="Tahoma"/>
          <w:sz w:val="20"/>
          <w:szCs w:val="20"/>
        </w:rPr>
        <w:t>0</w:t>
      </w:r>
      <w:r w:rsidRPr="00506880">
        <w:rPr>
          <w:rFonts w:ascii="Tahoma" w:hAnsi="Tahoma" w:cs="Tahoma"/>
          <w:sz w:val="20"/>
          <w:szCs w:val="20"/>
        </w:rPr>
        <w:t xml:space="preserve">0 do </w:t>
      </w:r>
      <w:r w:rsidR="00894817">
        <w:rPr>
          <w:rFonts w:ascii="Tahoma" w:hAnsi="Tahoma" w:cs="Tahoma"/>
          <w:sz w:val="20"/>
          <w:szCs w:val="20"/>
        </w:rPr>
        <w:t>15</w:t>
      </w:r>
      <w:r w:rsidRPr="00506880">
        <w:rPr>
          <w:rFonts w:ascii="Tahoma" w:hAnsi="Tahoma" w:cs="Tahoma"/>
          <w:sz w:val="20"/>
          <w:szCs w:val="20"/>
        </w:rPr>
        <w:t>.</w:t>
      </w:r>
      <w:r w:rsidR="00C833D3" w:rsidRPr="00506880">
        <w:rPr>
          <w:rFonts w:ascii="Tahoma" w:hAnsi="Tahoma" w:cs="Tahoma"/>
          <w:sz w:val="20"/>
          <w:szCs w:val="20"/>
        </w:rPr>
        <w:t>0</w:t>
      </w:r>
      <w:r w:rsidR="0086612E" w:rsidRPr="00506880">
        <w:rPr>
          <w:rFonts w:ascii="Tahoma" w:hAnsi="Tahoma" w:cs="Tahoma"/>
          <w:sz w:val="20"/>
          <w:szCs w:val="20"/>
        </w:rPr>
        <w:t xml:space="preserve">0 pod </w:t>
      </w:r>
      <w:r w:rsidR="00C339FD" w:rsidRPr="00506880">
        <w:rPr>
          <w:rFonts w:ascii="Tahoma" w:hAnsi="Tahoma" w:cs="Tahoma"/>
          <w:sz w:val="20"/>
          <w:szCs w:val="20"/>
        </w:rPr>
        <w:t xml:space="preserve">adresem email: </w:t>
      </w:r>
      <w:r w:rsidR="00871142" w:rsidRPr="00506880">
        <w:t>………………….</w:t>
      </w:r>
      <w:r w:rsidR="00C339FD" w:rsidRPr="00506880">
        <w:rPr>
          <w:rFonts w:ascii="Tahoma" w:hAnsi="Tahoma" w:cs="Tahoma"/>
          <w:sz w:val="20"/>
          <w:szCs w:val="20"/>
        </w:rPr>
        <w:t xml:space="preserve">W przypadku awarii powodującej brak dostępu do sieci Internet zgłoszenia mogą być zgłoszone pod </w:t>
      </w:r>
      <w:r w:rsidR="0086612E" w:rsidRPr="00506880">
        <w:rPr>
          <w:rFonts w:ascii="Tahoma" w:hAnsi="Tahoma" w:cs="Tahoma"/>
          <w:sz w:val="20"/>
          <w:szCs w:val="20"/>
        </w:rPr>
        <w:t>numerem telefonu</w:t>
      </w:r>
      <w:r w:rsidRPr="00506880">
        <w:rPr>
          <w:rFonts w:ascii="Tahoma" w:hAnsi="Tahoma" w:cs="Tahoma"/>
          <w:sz w:val="20"/>
          <w:szCs w:val="20"/>
        </w:rPr>
        <w:t xml:space="preserve"> </w:t>
      </w:r>
      <w:r w:rsidR="00871142" w:rsidRPr="00506880">
        <w:rPr>
          <w:rFonts w:ascii="Tahoma" w:hAnsi="Tahoma" w:cs="Tahoma"/>
          <w:sz w:val="20"/>
          <w:szCs w:val="20"/>
        </w:rPr>
        <w:t>………………………………..</w:t>
      </w:r>
      <w:r w:rsidRPr="00506880">
        <w:rPr>
          <w:rFonts w:ascii="Tahoma" w:hAnsi="Tahoma" w:cs="Tahoma"/>
          <w:sz w:val="20"/>
          <w:szCs w:val="20"/>
        </w:rPr>
        <w:t>.</w:t>
      </w:r>
    </w:p>
    <w:p w14:paraId="441B73C0" w14:textId="77777777" w:rsidR="00C339FD" w:rsidRPr="00506880" w:rsidRDefault="00C339FD" w:rsidP="00C339FD">
      <w:pPr>
        <w:ind w:left="360"/>
        <w:jc w:val="both"/>
        <w:rPr>
          <w:rFonts w:ascii="Tahoma" w:hAnsi="Tahoma" w:cs="Tahoma"/>
          <w:sz w:val="20"/>
          <w:szCs w:val="20"/>
        </w:rPr>
      </w:pPr>
    </w:p>
    <w:p w14:paraId="6ABA0E2C" w14:textId="56CF287E" w:rsidR="00360A9F" w:rsidRDefault="00336BB1" w:rsidP="002E722A">
      <w:pPr>
        <w:ind w:left="360"/>
        <w:jc w:val="center"/>
        <w:rPr>
          <w:rFonts w:ascii="Tahoma" w:hAnsi="Tahoma" w:cs="Tahoma"/>
          <w:b/>
          <w:sz w:val="20"/>
          <w:szCs w:val="20"/>
        </w:rPr>
      </w:pPr>
      <w:r w:rsidRPr="00506880">
        <w:rPr>
          <w:rFonts w:ascii="Tahoma" w:hAnsi="Tahoma" w:cs="Tahoma"/>
          <w:b/>
          <w:sz w:val="20"/>
          <w:szCs w:val="20"/>
        </w:rPr>
        <w:t xml:space="preserve">§ </w:t>
      </w:r>
      <w:r w:rsidR="00E25B7D">
        <w:rPr>
          <w:rFonts w:ascii="Tahoma" w:hAnsi="Tahoma" w:cs="Tahoma"/>
          <w:b/>
          <w:sz w:val="20"/>
          <w:szCs w:val="20"/>
        </w:rPr>
        <w:t>6</w:t>
      </w:r>
    </w:p>
    <w:p w14:paraId="2AA1FFD1" w14:textId="77777777" w:rsidR="001E1A08" w:rsidRPr="00506880" w:rsidRDefault="001E1A08" w:rsidP="002E722A">
      <w:pPr>
        <w:ind w:left="360"/>
        <w:jc w:val="center"/>
        <w:rPr>
          <w:rFonts w:ascii="Tahoma" w:hAnsi="Tahoma" w:cs="Tahoma"/>
          <w:b/>
          <w:sz w:val="20"/>
          <w:szCs w:val="20"/>
        </w:rPr>
      </w:pPr>
    </w:p>
    <w:p w14:paraId="7EBE8D97" w14:textId="2326D051" w:rsidR="00A6755C" w:rsidRPr="00506880" w:rsidRDefault="00C339FD" w:rsidP="009E1D57">
      <w:pPr>
        <w:numPr>
          <w:ilvl w:val="0"/>
          <w:numId w:val="7"/>
        </w:numPr>
        <w:jc w:val="both"/>
        <w:rPr>
          <w:rFonts w:ascii="Tahoma" w:hAnsi="Tahoma" w:cs="Tahoma"/>
          <w:sz w:val="20"/>
          <w:szCs w:val="20"/>
        </w:rPr>
      </w:pPr>
      <w:r w:rsidRPr="00506880">
        <w:rPr>
          <w:rFonts w:ascii="Tahoma" w:hAnsi="Tahoma" w:cs="Tahoma"/>
          <w:sz w:val="20"/>
          <w:szCs w:val="20"/>
        </w:rPr>
        <w:t>Osoby upoważnione ze strony Zamawiającego do dokonywania zgłoszeń serwisowych:</w:t>
      </w:r>
    </w:p>
    <w:p w14:paraId="2C3EBB21" w14:textId="396417DD" w:rsidR="00894817" w:rsidRDefault="0073476B" w:rsidP="00C339FD">
      <w:pPr>
        <w:numPr>
          <w:ilvl w:val="1"/>
          <w:numId w:val="7"/>
        </w:numPr>
        <w:jc w:val="both"/>
        <w:rPr>
          <w:rFonts w:ascii="Tahoma" w:hAnsi="Tahoma" w:cs="Tahoma"/>
          <w:sz w:val="20"/>
          <w:szCs w:val="20"/>
        </w:rPr>
      </w:pPr>
      <w:r>
        <w:rPr>
          <w:rFonts w:ascii="Tahoma" w:hAnsi="Tahoma" w:cs="Tahoma"/>
          <w:sz w:val="20"/>
          <w:szCs w:val="20"/>
        </w:rPr>
        <w:t>………………………………..</w:t>
      </w:r>
    </w:p>
    <w:p w14:paraId="4B32A4AF" w14:textId="4FF44AA8" w:rsidR="0073476B" w:rsidRDefault="0073476B" w:rsidP="00C339FD">
      <w:pPr>
        <w:numPr>
          <w:ilvl w:val="1"/>
          <w:numId w:val="7"/>
        </w:numPr>
        <w:jc w:val="both"/>
        <w:rPr>
          <w:rFonts w:ascii="Tahoma" w:hAnsi="Tahoma" w:cs="Tahoma"/>
          <w:sz w:val="20"/>
          <w:szCs w:val="20"/>
        </w:rPr>
      </w:pPr>
      <w:r>
        <w:rPr>
          <w:rFonts w:ascii="Tahoma" w:hAnsi="Tahoma" w:cs="Tahoma"/>
          <w:sz w:val="20"/>
          <w:szCs w:val="20"/>
        </w:rPr>
        <w:t>…………………………………</w:t>
      </w:r>
    </w:p>
    <w:p w14:paraId="69E0F2E9" w14:textId="3530FF05" w:rsidR="0073476B" w:rsidRPr="00506880" w:rsidRDefault="0073476B" w:rsidP="00C339FD">
      <w:pPr>
        <w:numPr>
          <w:ilvl w:val="1"/>
          <w:numId w:val="7"/>
        </w:numPr>
        <w:jc w:val="both"/>
        <w:rPr>
          <w:rFonts w:ascii="Tahoma" w:hAnsi="Tahoma" w:cs="Tahoma"/>
          <w:sz w:val="20"/>
          <w:szCs w:val="20"/>
        </w:rPr>
      </w:pPr>
      <w:r>
        <w:rPr>
          <w:rFonts w:ascii="Tahoma" w:hAnsi="Tahoma" w:cs="Tahoma"/>
          <w:sz w:val="20"/>
          <w:szCs w:val="20"/>
        </w:rPr>
        <w:t>…………………………………</w:t>
      </w:r>
      <w:bookmarkStart w:id="0" w:name="_GoBack"/>
      <w:bookmarkEnd w:id="0"/>
    </w:p>
    <w:p w14:paraId="6F4AD15D" w14:textId="77777777" w:rsidR="00A6755C" w:rsidRPr="00506880" w:rsidRDefault="00B93189" w:rsidP="009E1D57">
      <w:pPr>
        <w:numPr>
          <w:ilvl w:val="0"/>
          <w:numId w:val="7"/>
        </w:numPr>
        <w:tabs>
          <w:tab w:val="num" w:pos="1080"/>
        </w:tabs>
        <w:jc w:val="both"/>
        <w:rPr>
          <w:rFonts w:ascii="Tahoma" w:hAnsi="Tahoma" w:cs="Tahoma"/>
          <w:sz w:val="20"/>
          <w:szCs w:val="20"/>
        </w:rPr>
      </w:pPr>
      <w:r w:rsidRPr="00506880">
        <w:rPr>
          <w:rFonts w:ascii="Tahoma" w:hAnsi="Tahoma" w:cs="Tahoma"/>
          <w:sz w:val="20"/>
          <w:szCs w:val="20"/>
        </w:rPr>
        <w:t>Z</w:t>
      </w:r>
      <w:r w:rsidR="00A6755C" w:rsidRPr="00506880">
        <w:rPr>
          <w:rFonts w:ascii="Tahoma" w:hAnsi="Tahoma" w:cs="Tahoma"/>
          <w:sz w:val="20"/>
          <w:szCs w:val="20"/>
        </w:rPr>
        <w:t xml:space="preserve">amawiający zgłaszając awarię systemu informatycznego </w:t>
      </w:r>
      <w:r w:rsidR="003152F6" w:rsidRPr="00506880">
        <w:rPr>
          <w:rFonts w:ascii="Tahoma" w:hAnsi="Tahoma" w:cs="Tahoma"/>
          <w:sz w:val="20"/>
          <w:szCs w:val="20"/>
        </w:rPr>
        <w:t xml:space="preserve">lub potrzebę interwencji </w:t>
      </w:r>
      <w:r w:rsidRPr="00506880">
        <w:rPr>
          <w:rFonts w:ascii="Tahoma" w:hAnsi="Tahoma" w:cs="Tahoma"/>
          <w:sz w:val="20"/>
          <w:szCs w:val="20"/>
        </w:rPr>
        <w:t>objętej</w:t>
      </w:r>
      <w:r w:rsidR="00A6755C" w:rsidRPr="00506880">
        <w:rPr>
          <w:rFonts w:ascii="Tahoma" w:hAnsi="Tahoma" w:cs="Tahoma"/>
          <w:sz w:val="20"/>
          <w:szCs w:val="20"/>
        </w:rPr>
        <w:t xml:space="preserve"> usługą zobowiązany jest określić okoliczność jej powstania oraz </w:t>
      </w:r>
      <w:r w:rsidR="00336BB1" w:rsidRPr="00506880">
        <w:rPr>
          <w:rFonts w:ascii="Tahoma" w:hAnsi="Tahoma" w:cs="Tahoma"/>
          <w:sz w:val="20"/>
          <w:szCs w:val="20"/>
        </w:rPr>
        <w:t>zaznaczyć</w:t>
      </w:r>
      <w:r w:rsidR="00A6755C" w:rsidRPr="00506880">
        <w:rPr>
          <w:rFonts w:ascii="Tahoma" w:hAnsi="Tahoma" w:cs="Tahoma"/>
          <w:sz w:val="20"/>
          <w:szCs w:val="20"/>
        </w:rPr>
        <w:t xml:space="preserve"> pilność naprawy,</w:t>
      </w:r>
    </w:p>
    <w:p w14:paraId="244ED233" w14:textId="77777777" w:rsidR="00804778" w:rsidRPr="00506880" w:rsidRDefault="003D35E7" w:rsidP="009E1D57">
      <w:pPr>
        <w:numPr>
          <w:ilvl w:val="0"/>
          <w:numId w:val="7"/>
        </w:numPr>
        <w:tabs>
          <w:tab w:val="num" w:pos="1080"/>
        </w:tabs>
        <w:jc w:val="both"/>
        <w:rPr>
          <w:rFonts w:ascii="Tahoma" w:hAnsi="Tahoma" w:cs="Tahoma"/>
          <w:sz w:val="20"/>
          <w:szCs w:val="20"/>
        </w:rPr>
      </w:pPr>
      <w:r w:rsidRPr="00506880">
        <w:rPr>
          <w:rFonts w:ascii="Tahoma" w:hAnsi="Tahoma" w:cs="Tahoma"/>
          <w:sz w:val="20"/>
          <w:szCs w:val="20"/>
        </w:rPr>
        <w:t>W</w:t>
      </w:r>
      <w:r w:rsidR="008B4E5C" w:rsidRPr="00506880">
        <w:rPr>
          <w:rFonts w:ascii="Tahoma" w:hAnsi="Tahoma" w:cs="Tahoma"/>
          <w:sz w:val="20"/>
          <w:szCs w:val="20"/>
        </w:rPr>
        <w:t>ykonawca przystępuje do usuwania</w:t>
      </w:r>
      <w:r w:rsidRPr="00506880">
        <w:rPr>
          <w:rFonts w:ascii="Tahoma" w:hAnsi="Tahoma" w:cs="Tahoma"/>
          <w:sz w:val="20"/>
          <w:szCs w:val="20"/>
        </w:rPr>
        <w:t xml:space="preserve"> awarii systemów </w:t>
      </w:r>
      <w:r w:rsidR="003152F6" w:rsidRPr="00506880">
        <w:rPr>
          <w:rFonts w:ascii="Tahoma" w:hAnsi="Tahoma" w:cs="Tahoma"/>
          <w:sz w:val="20"/>
          <w:szCs w:val="20"/>
        </w:rPr>
        <w:t xml:space="preserve">lub interwencji </w:t>
      </w:r>
      <w:r w:rsidRPr="00506880">
        <w:rPr>
          <w:rFonts w:ascii="Tahoma" w:hAnsi="Tahoma" w:cs="Tahoma"/>
          <w:sz w:val="20"/>
          <w:szCs w:val="20"/>
        </w:rPr>
        <w:t>objętych usługą</w:t>
      </w:r>
      <w:r w:rsidR="008B4E5C" w:rsidRPr="00506880">
        <w:rPr>
          <w:rFonts w:ascii="Tahoma" w:hAnsi="Tahoma" w:cs="Tahoma"/>
          <w:sz w:val="20"/>
          <w:szCs w:val="20"/>
        </w:rPr>
        <w:t xml:space="preserve"> w godzinach </w:t>
      </w:r>
      <w:r w:rsidR="00B93189" w:rsidRPr="00506880">
        <w:rPr>
          <w:rFonts w:ascii="Tahoma" w:hAnsi="Tahoma" w:cs="Tahoma"/>
          <w:sz w:val="20"/>
          <w:szCs w:val="20"/>
        </w:rPr>
        <w:t>pracy</w:t>
      </w:r>
      <w:r w:rsidRPr="00506880">
        <w:rPr>
          <w:rFonts w:ascii="Tahoma" w:hAnsi="Tahoma" w:cs="Tahoma"/>
          <w:sz w:val="20"/>
          <w:szCs w:val="20"/>
        </w:rPr>
        <w:t xml:space="preserve"> serwisu bez zbędnej zwłoki od chwili powzięcia informacji, z uwzględnieniem pierwszeń</w:t>
      </w:r>
      <w:r w:rsidR="008B4E5C" w:rsidRPr="00506880">
        <w:rPr>
          <w:rFonts w:ascii="Tahoma" w:hAnsi="Tahoma" w:cs="Tahoma"/>
          <w:sz w:val="20"/>
          <w:szCs w:val="20"/>
        </w:rPr>
        <w:t>stwa zgłoszeń i stopnia awarii</w:t>
      </w:r>
      <w:r w:rsidR="002D0A89" w:rsidRPr="00506880">
        <w:rPr>
          <w:rFonts w:ascii="Tahoma" w:hAnsi="Tahoma" w:cs="Tahoma"/>
          <w:sz w:val="20"/>
          <w:szCs w:val="20"/>
        </w:rPr>
        <w:t xml:space="preserve"> zgodnie </w:t>
      </w:r>
      <w:r w:rsidR="00804778" w:rsidRPr="00506880">
        <w:rPr>
          <w:rFonts w:ascii="Tahoma" w:hAnsi="Tahoma" w:cs="Tahoma"/>
          <w:sz w:val="20"/>
          <w:szCs w:val="20"/>
        </w:rPr>
        <w:t>z poniższymi zasadami:</w:t>
      </w:r>
    </w:p>
    <w:p w14:paraId="7EE2BA47" w14:textId="10CCFE0B" w:rsidR="003D35E7" w:rsidRPr="00506880" w:rsidRDefault="00804778" w:rsidP="002E722A">
      <w:pPr>
        <w:ind w:left="720"/>
        <w:jc w:val="both"/>
        <w:rPr>
          <w:rFonts w:ascii="Tahoma" w:hAnsi="Tahoma" w:cs="Tahoma"/>
          <w:sz w:val="20"/>
          <w:szCs w:val="20"/>
        </w:rPr>
      </w:pPr>
      <w:r w:rsidRPr="00506880">
        <w:rPr>
          <w:rFonts w:ascii="Tahoma" w:hAnsi="Tahoma" w:cs="Tahoma"/>
          <w:sz w:val="20"/>
          <w:szCs w:val="20"/>
        </w:rPr>
        <w:t>- reakcja na zgłoszenia awarii</w:t>
      </w:r>
      <w:r w:rsidR="00321667" w:rsidRPr="00506880">
        <w:rPr>
          <w:rFonts w:ascii="Tahoma" w:hAnsi="Tahoma" w:cs="Tahoma"/>
          <w:sz w:val="20"/>
          <w:szCs w:val="20"/>
        </w:rPr>
        <w:t xml:space="preserve"> krytycznej</w:t>
      </w:r>
      <w:r w:rsidRPr="00506880">
        <w:rPr>
          <w:rFonts w:ascii="Tahoma" w:hAnsi="Tahoma" w:cs="Tahoma"/>
          <w:sz w:val="20"/>
          <w:szCs w:val="20"/>
        </w:rPr>
        <w:t xml:space="preserve"> </w:t>
      </w:r>
      <w:r w:rsidR="00692DF0" w:rsidRPr="00506880">
        <w:rPr>
          <w:rFonts w:ascii="Tahoma" w:hAnsi="Tahoma" w:cs="Tahoma"/>
          <w:sz w:val="20"/>
          <w:szCs w:val="20"/>
        </w:rPr>
        <w:t>w godzinach od 0</w:t>
      </w:r>
      <w:r w:rsidR="00C833D3" w:rsidRPr="00506880">
        <w:rPr>
          <w:rFonts w:ascii="Tahoma" w:hAnsi="Tahoma" w:cs="Tahoma"/>
          <w:sz w:val="20"/>
          <w:szCs w:val="20"/>
        </w:rPr>
        <w:t>7</w:t>
      </w:r>
      <w:r w:rsidR="00692DF0" w:rsidRPr="00506880">
        <w:rPr>
          <w:rFonts w:ascii="Tahoma" w:hAnsi="Tahoma" w:cs="Tahoma"/>
          <w:sz w:val="20"/>
          <w:szCs w:val="20"/>
        </w:rPr>
        <w:t>.</w:t>
      </w:r>
      <w:r w:rsidR="00C833D3" w:rsidRPr="00506880">
        <w:rPr>
          <w:rFonts w:ascii="Tahoma" w:hAnsi="Tahoma" w:cs="Tahoma"/>
          <w:sz w:val="20"/>
          <w:szCs w:val="20"/>
        </w:rPr>
        <w:t>0</w:t>
      </w:r>
      <w:r w:rsidR="00692DF0" w:rsidRPr="00506880">
        <w:rPr>
          <w:rFonts w:ascii="Tahoma" w:hAnsi="Tahoma" w:cs="Tahoma"/>
          <w:sz w:val="20"/>
          <w:szCs w:val="20"/>
        </w:rPr>
        <w:t xml:space="preserve">0 do </w:t>
      </w:r>
      <w:r w:rsidR="00894817">
        <w:rPr>
          <w:rFonts w:ascii="Tahoma" w:hAnsi="Tahoma" w:cs="Tahoma"/>
          <w:sz w:val="20"/>
          <w:szCs w:val="20"/>
        </w:rPr>
        <w:t>15</w:t>
      </w:r>
      <w:r w:rsidRPr="00506880">
        <w:rPr>
          <w:rFonts w:ascii="Tahoma" w:hAnsi="Tahoma" w:cs="Tahoma"/>
          <w:sz w:val="20"/>
          <w:szCs w:val="20"/>
        </w:rPr>
        <w:t>.</w:t>
      </w:r>
      <w:r w:rsidR="00C833D3" w:rsidRPr="00506880">
        <w:rPr>
          <w:rFonts w:ascii="Tahoma" w:hAnsi="Tahoma" w:cs="Tahoma"/>
          <w:sz w:val="20"/>
          <w:szCs w:val="20"/>
        </w:rPr>
        <w:t>0</w:t>
      </w:r>
      <w:r w:rsidRPr="00506880">
        <w:rPr>
          <w:rFonts w:ascii="Tahoma" w:hAnsi="Tahoma" w:cs="Tahoma"/>
          <w:sz w:val="20"/>
          <w:szCs w:val="20"/>
        </w:rPr>
        <w:t xml:space="preserve">0, </w:t>
      </w:r>
      <w:r w:rsidR="00C833D3" w:rsidRPr="00506880">
        <w:rPr>
          <w:rFonts w:ascii="Tahoma" w:hAnsi="Tahoma" w:cs="Tahoma"/>
          <w:sz w:val="20"/>
          <w:szCs w:val="20"/>
        </w:rPr>
        <w:t>w przeciągu do 1</w:t>
      </w:r>
      <w:r w:rsidR="00894817">
        <w:rPr>
          <w:rFonts w:ascii="Tahoma" w:hAnsi="Tahoma" w:cs="Tahoma"/>
          <w:sz w:val="20"/>
          <w:szCs w:val="20"/>
        </w:rPr>
        <w:t>2</w:t>
      </w:r>
      <w:r w:rsidR="00C833D3" w:rsidRPr="00506880">
        <w:rPr>
          <w:rFonts w:ascii="Tahoma" w:hAnsi="Tahoma" w:cs="Tahoma"/>
          <w:sz w:val="20"/>
          <w:szCs w:val="20"/>
        </w:rPr>
        <w:t xml:space="preserve"> godziny od czasu zgłoszenia awarii </w:t>
      </w:r>
      <w:r w:rsidRPr="00506880">
        <w:rPr>
          <w:rFonts w:ascii="Tahoma" w:hAnsi="Tahoma" w:cs="Tahoma"/>
          <w:sz w:val="20"/>
          <w:szCs w:val="20"/>
        </w:rPr>
        <w:t xml:space="preserve">przystąpienie </w:t>
      </w:r>
      <w:r w:rsidR="00321667" w:rsidRPr="00506880">
        <w:rPr>
          <w:rFonts w:ascii="Tahoma" w:hAnsi="Tahoma" w:cs="Tahoma"/>
          <w:sz w:val="20"/>
          <w:szCs w:val="20"/>
        </w:rPr>
        <w:t>do prac mających na celu jej usunięcie</w:t>
      </w:r>
      <w:r w:rsidR="0009115F" w:rsidRPr="00506880">
        <w:rPr>
          <w:rFonts w:ascii="Tahoma" w:hAnsi="Tahoma" w:cs="Tahoma"/>
          <w:sz w:val="20"/>
          <w:szCs w:val="20"/>
        </w:rPr>
        <w:t xml:space="preserve">, </w:t>
      </w:r>
    </w:p>
    <w:p w14:paraId="5B112822" w14:textId="7E33384F" w:rsidR="00321667" w:rsidRPr="00506880" w:rsidRDefault="00321667" w:rsidP="002E722A">
      <w:pPr>
        <w:ind w:left="720"/>
        <w:jc w:val="both"/>
        <w:rPr>
          <w:rFonts w:ascii="Tahoma" w:hAnsi="Tahoma" w:cs="Tahoma"/>
          <w:sz w:val="20"/>
          <w:szCs w:val="20"/>
        </w:rPr>
      </w:pPr>
      <w:r w:rsidRPr="00506880">
        <w:rPr>
          <w:rFonts w:ascii="Tahoma" w:hAnsi="Tahoma" w:cs="Tahoma"/>
          <w:sz w:val="20"/>
          <w:szCs w:val="20"/>
        </w:rPr>
        <w:t>- reakcja na pozostał</w:t>
      </w:r>
      <w:r w:rsidR="00692DF0" w:rsidRPr="00506880">
        <w:rPr>
          <w:rFonts w:ascii="Tahoma" w:hAnsi="Tahoma" w:cs="Tahoma"/>
          <w:sz w:val="20"/>
          <w:szCs w:val="20"/>
        </w:rPr>
        <w:t>e zgłoszenia w godzinach od 0</w:t>
      </w:r>
      <w:r w:rsidR="00C833D3" w:rsidRPr="00506880">
        <w:rPr>
          <w:rFonts w:ascii="Tahoma" w:hAnsi="Tahoma" w:cs="Tahoma"/>
          <w:sz w:val="20"/>
          <w:szCs w:val="20"/>
        </w:rPr>
        <w:t>7</w:t>
      </w:r>
      <w:r w:rsidR="00692DF0" w:rsidRPr="00506880">
        <w:rPr>
          <w:rFonts w:ascii="Tahoma" w:hAnsi="Tahoma" w:cs="Tahoma"/>
          <w:sz w:val="20"/>
          <w:szCs w:val="20"/>
        </w:rPr>
        <w:t>.</w:t>
      </w:r>
      <w:r w:rsidR="00C833D3" w:rsidRPr="00506880">
        <w:rPr>
          <w:rFonts w:ascii="Tahoma" w:hAnsi="Tahoma" w:cs="Tahoma"/>
          <w:sz w:val="20"/>
          <w:szCs w:val="20"/>
        </w:rPr>
        <w:t>0</w:t>
      </w:r>
      <w:r w:rsidRPr="00506880">
        <w:rPr>
          <w:rFonts w:ascii="Tahoma" w:hAnsi="Tahoma" w:cs="Tahoma"/>
          <w:sz w:val="20"/>
          <w:szCs w:val="20"/>
        </w:rPr>
        <w:t xml:space="preserve">0 do </w:t>
      </w:r>
      <w:r w:rsidR="00894817">
        <w:rPr>
          <w:rFonts w:ascii="Tahoma" w:hAnsi="Tahoma" w:cs="Tahoma"/>
          <w:sz w:val="20"/>
          <w:szCs w:val="20"/>
        </w:rPr>
        <w:t>15</w:t>
      </w:r>
      <w:r w:rsidRPr="00506880">
        <w:rPr>
          <w:rFonts w:ascii="Tahoma" w:hAnsi="Tahoma" w:cs="Tahoma"/>
          <w:sz w:val="20"/>
          <w:szCs w:val="20"/>
        </w:rPr>
        <w:t>.</w:t>
      </w:r>
      <w:r w:rsidR="00C833D3" w:rsidRPr="00506880">
        <w:rPr>
          <w:rFonts w:ascii="Tahoma" w:hAnsi="Tahoma" w:cs="Tahoma"/>
          <w:sz w:val="20"/>
          <w:szCs w:val="20"/>
        </w:rPr>
        <w:t>0</w:t>
      </w:r>
      <w:r w:rsidRPr="00506880">
        <w:rPr>
          <w:rFonts w:ascii="Tahoma" w:hAnsi="Tahoma" w:cs="Tahoma"/>
          <w:sz w:val="20"/>
          <w:szCs w:val="20"/>
        </w:rPr>
        <w:t xml:space="preserve">0, </w:t>
      </w:r>
      <w:r w:rsidR="00C833D3" w:rsidRPr="00506880">
        <w:rPr>
          <w:rFonts w:ascii="Tahoma" w:hAnsi="Tahoma" w:cs="Tahoma"/>
          <w:sz w:val="20"/>
          <w:szCs w:val="20"/>
        </w:rPr>
        <w:t xml:space="preserve">w przeciągu </w:t>
      </w:r>
      <w:r w:rsidR="00894817">
        <w:rPr>
          <w:rFonts w:ascii="Tahoma" w:hAnsi="Tahoma" w:cs="Tahoma"/>
          <w:sz w:val="20"/>
          <w:szCs w:val="20"/>
        </w:rPr>
        <w:t>12</w:t>
      </w:r>
      <w:r w:rsidR="00C833D3" w:rsidRPr="00506880">
        <w:rPr>
          <w:rFonts w:ascii="Tahoma" w:hAnsi="Tahoma" w:cs="Tahoma"/>
          <w:sz w:val="20"/>
          <w:szCs w:val="20"/>
        </w:rPr>
        <w:t xml:space="preserve"> godzin od czasu zgłoszenia </w:t>
      </w:r>
      <w:r w:rsidRPr="00506880">
        <w:rPr>
          <w:rFonts w:ascii="Tahoma" w:hAnsi="Tahoma" w:cs="Tahoma"/>
          <w:sz w:val="20"/>
          <w:szCs w:val="20"/>
        </w:rPr>
        <w:t>przystąpienie do prac mających na ce</w:t>
      </w:r>
      <w:r w:rsidR="00692DF0" w:rsidRPr="00506880">
        <w:rPr>
          <w:rFonts w:ascii="Tahoma" w:hAnsi="Tahoma" w:cs="Tahoma"/>
          <w:sz w:val="20"/>
          <w:szCs w:val="20"/>
        </w:rPr>
        <w:t>lu usunięcie błędu</w:t>
      </w:r>
      <w:r w:rsidRPr="00506880">
        <w:rPr>
          <w:rFonts w:ascii="Tahoma" w:hAnsi="Tahoma" w:cs="Tahoma"/>
          <w:sz w:val="20"/>
          <w:szCs w:val="20"/>
        </w:rPr>
        <w:t>.</w:t>
      </w:r>
    </w:p>
    <w:p w14:paraId="01C3C9C1" w14:textId="3DBDB0C9" w:rsidR="008A0A09" w:rsidRPr="00506880" w:rsidRDefault="008A0A09" w:rsidP="008A0A09">
      <w:pPr>
        <w:tabs>
          <w:tab w:val="num" w:pos="1080"/>
        </w:tabs>
        <w:ind w:left="720"/>
        <w:jc w:val="both"/>
        <w:rPr>
          <w:rFonts w:ascii="Tahoma" w:hAnsi="Tahoma" w:cs="Tahoma"/>
          <w:sz w:val="20"/>
          <w:szCs w:val="20"/>
        </w:rPr>
      </w:pPr>
    </w:p>
    <w:p w14:paraId="1E996F0F" w14:textId="77777777" w:rsidR="00101B8F" w:rsidRPr="00506880" w:rsidRDefault="00101B8F" w:rsidP="002E722A">
      <w:pPr>
        <w:tabs>
          <w:tab w:val="num" w:pos="720"/>
        </w:tabs>
        <w:ind w:left="720" w:hanging="360"/>
        <w:jc w:val="both"/>
        <w:rPr>
          <w:rFonts w:ascii="Tahoma" w:hAnsi="Tahoma" w:cs="Tahoma"/>
          <w:sz w:val="20"/>
          <w:szCs w:val="20"/>
        </w:rPr>
      </w:pPr>
    </w:p>
    <w:p w14:paraId="7F465FD9" w14:textId="205324E7" w:rsidR="008B4E5C" w:rsidRDefault="008B4E5C" w:rsidP="002E722A">
      <w:pPr>
        <w:jc w:val="center"/>
        <w:rPr>
          <w:rFonts w:ascii="Tahoma" w:hAnsi="Tahoma" w:cs="Tahoma"/>
          <w:b/>
          <w:sz w:val="20"/>
          <w:szCs w:val="20"/>
        </w:rPr>
      </w:pPr>
      <w:r w:rsidRPr="00506880">
        <w:rPr>
          <w:rFonts w:ascii="Tahoma" w:hAnsi="Tahoma" w:cs="Tahoma"/>
          <w:b/>
          <w:sz w:val="20"/>
          <w:szCs w:val="20"/>
        </w:rPr>
        <w:t xml:space="preserve">§ </w:t>
      </w:r>
      <w:r w:rsidR="00E25B7D">
        <w:rPr>
          <w:rFonts w:ascii="Tahoma" w:hAnsi="Tahoma" w:cs="Tahoma"/>
          <w:b/>
          <w:sz w:val="20"/>
          <w:szCs w:val="20"/>
        </w:rPr>
        <w:t>7</w:t>
      </w:r>
    </w:p>
    <w:p w14:paraId="06A2B262" w14:textId="77777777" w:rsidR="001E1A08" w:rsidRPr="00506880" w:rsidRDefault="001E1A08" w:rsidP="002E722A">
      <w:pPr>
        <w:jc w:val="center"/>
        <w:rPr>
          <w:rFonts w:ascii="Tahoma" w:hAnsi="Tahoma" w:cs="Tahoma"/>
          <w:b/>
          <w:sz w:val="20"/>
          <w:szCs w:val="20"/>
        </w:rPr>
      </w:pPr>
    </w:p>
    <w:p w14:paraId="7D9F8B1F" w14:textId="634B5816" w:rsidR="00C678C4" w:rsidRPr="00506880" w:rsidRDefault="008B4E5C" w:rsidP="00C339FD">
      <w:pPr>
        <w:numPr>
          <w:ilvl w:val="0"/>
          <w:numId w:val="8"/>
        </w:numPr>
        <w:jc w:val="both"/>
        <w:rPr>
          <w:rFonts w:ascii="Tahoma" w:hAnsi="Tahoma" w:cs="Tahoma"/>
          <w:sz w:val="20"/>
          <w:szCs w:val="20"/>
        </w:rPr>
      </w:pPr>
      <w:r w:rsidRPr="00506880">
        <w:rPr>
          <w:rFonts w:ascii="Tahoma" w:hAnsi="Tahoma" w:cs="Tahoma"/>
          <w:sz w:val="20"/>
          <w:szCs w:val="20"/>
        </w:rPr>
        <w:t>Z tytułu wykonywania usług określonych w załączniku nr 1 Wykonawcy przysługuje miesięczne wynagrodzenie ryczałt</w:t>
      </w:r>
      <w:r w:rsidR="002616C6" w:rsidRPr="00506880">
        <w:rPr>
          <w:rFonts w:ascii="Tahoma" w:hAnsi="Tahoma" w:cs="Tahoma"/>
          <w:sz w:val="20"/>
          <w:szCs w:val="20"/>
        </w:rPr>
        <w:t xml:space="preserve">owe </w:t>
      </w:r>
      <w:r w:rsidR="009731D5" w:rsidRPr="00506880">
        <w:rPr>
          <w:rFonts w:ascii="Tahoma" w:hAnsi="Tahoma" w:cs="Tahoma"/>
          <w:sz w:val="20"/>
          <w:szCs w:val="20"/>
        </w:rPr>
        <w:t xml:space="preserve">płatne z dołu </w:t>
      </w:r>
      <w:r w:rsidR="002616C6" w:rsidRPr="00506880">
        <w:rPr>
          <w:rFonts w:ascii="Tahoma" w:hAnsi="Tahoma" w:cs="Tahoma"/>
          <w:sz w:val="20"/>
          <w:szCs w:val="20"/>
        </w:rPr>
        <w:t>w wysokości</w:t>
      </w:r>
      <w:r w:rsidR="009731D5">
        <w:rPr>
          <w:rFonts w:ascii="Tahoma" w:hAnsi="Tahoma" w:cs="Tahoma"/>
          <w:sz w:val="20"/>
          <w:szCs w:val="20"/>
        </w:rPr>
        <w:t xml:space="preserve"> </w:t>
      </w:r>
      <w:r w:rsidR="002616C6" w:rsidRPr="00506880">
        <w:rPr>
          <w:rFonts w:ascii="Tahoma" w:hAnsi="Tahoma" w:cs="Tahoma"/>
          <w:sz w:val="20"/>
          <w:szCs w:val="20"/>
        </w:rPr>
        <w:t xml:space="preserve"> </w:t>
      </w:r>
      <w:r w:rsidR="009731D5">
        <w:rPr>
          <w:rFonts w:ascii="Tahoma" w:hAnsi="Tahoma" w:cs="Tahoma"/>
          <w:b/>
          <w:sz w:val="20"/>
          <w:szCs w:val="20"/>
        </w:rPr>
        <w:t xml:space="preserve">……………………. Powyższa kwota zwiera </w:t>
      </w:r>
      <w:r w:rsidRPr="00506880">
        <w:rPr>
          <w:rFonts w:ascii="Tahoma" w:hAnsi="Tahoma" w:cs="Tahoma"/>
          <w:b/>
          <w:sz w:val="20"/>
          <w:szCs w:val="20"/>
        </w:rPr>
        <w:t>należny podatek VAT</w:t>
      </w:r>
      <w:r w:rsidR="009731D5">
        <w:rPr>
          <w:rFonts w:ascii="Tahoma" w:hAnsi="Tahoma" w:cs="Tahoma"/>
          <w:sz w:val="20"/>
          <w:szCs w:val="20"/>
        </w:rPr>
        <w:t xml:space="preserve">. </w:t>
      </w:r>
    </w:p>
    <w:p w14:paraId="4247F5D0" w14:textId="6B7AE76E" w:rsidR="00185E7A" w:rsidRPr="00506880" w:rsidRDefault="00185E7A" w:rsidP="00185E7A">
      <w:pPr>
        <w:ind w:left="720"/>
        <w:jc w:val="both"/>
        <w:rPr>
          <w:rFonts w:ascii="Tahoma" w:hAnsi="Tahoma" w:cs="Tahoma"/>
          <w:sz w:val="20"/>
          <w:szCs w:val="20"/>
        </w:rPr>
      </w:pPr>
      <w:r w:rsidRPr="00506880">
        <w:rPr>
          <w:rFonts w:ascii="Tahoma" w:hAnsi="Tahoma" w:cs="Tahoma"/>
          <w:sz w:val="20"/>
          <w:szCs w:val="20"/>
        </w:rPr>
        <w:t>Faktura winna być wystawiona na:</w:t>
      </w:r>
    </w:p>
    <w:p w14:paraId="5DAE135D" w14:textId="6B1AD7B5" w:rsidR="00185E7A" w:rsidRPr="00506880" w:rsidRDefault="00185E7A" w:rsidP="00185E7A">
      <w:pPr>
        <w:ind w:left="720"/>
        <w:jc w:val="both"/>
        <w:rPr>
          <w:rFonts w:ascii="Tahoma" w:hAnsi="Tahoma" w:cs="Tahoma"/>
          <w:sz w:val="20"/>
          <w:szCs w:val="20"/>
        </w:rPr>
      </w:pPr>
      <w:r w:rsidRPr="00506880">
        <w:rPr>
          <w:rFonts w:ascii="Tahoma" w:hAnsi="Tahoma" w:cs="Tahoma"/>
          <w:sz w:val="20"/>
          <w:szCs w:val="20"/>
        </w:rPr>
        <w:t>Nabywca: Gmina Miasto Kołobrzeg, ul. Ratuszowa 13, 78-100 Kołobrzeg NIP 6711698541</w:t>
      </w:r>
    </w:p>
    <w:p w14:paraId="1340C7F8" w14:textId="05A0C530" w:rsidR="00185E7A" w:rsidRPr="00506880" w:rsidRDefault="00185E7A" w:rsidP="009C3D76">
      <w:pPr>
        <w:ind w:left="720"/>
        <w:jc w:val="both"/>
        <w:rPr>
          <w:rFonts w:ascii="Tahoma" w:hAnsi="Tahoma" w:cs="Tahoma"/>
          <w:sz w:val="20"/>
          <w:szCs w:val="20"/>
        </w:rPr>
      </w:pPr>
      <w:r w:rsidRPr="00506880">
        <w:rPr>
          <w:rFonts w:ascii="Tahoma" w:hAnsi="Tahoma" w:cs="Tahoma"/>
          <w:sz w:val="20"/>
          <w:szCs w:val="20"/>
        </w:rPr>
        <w:t xml:space="preserve">Odbiorca (płatnik, adres do korespondencji): </w:t>
      </w:r>
      <w:r w:rsidR="009731D5">
        <w:rPr>
          <w:rFonts w:ascii="Tahoma" w:hAnsi="Tahoma" w:cs="Tahoma"/>
          <w:sz w:val="20"/>
          <w:szCs w:val="20"/>
        </w:rPr>
        <w:t>Centrum Usług Wspólnych</w:t>
      </w:r>
      <w:r w:rsidRPr="00506880">
        <w:rPr>
          <w:rFonts w:ascii="Tahoma" w:hAnsi="Tahoma" w:cs="Tahoma"/>
          <w:sz w:val="20"/>
          <w:szCs w:val="20"/>
        </w:rPr>
        <w:t xml:space="preserve"> w Kołobrzegu, 78-100 Kołobrzeg, ul. </w:t>
      </w:r>
      <w:r w:rsidR="009731D5">
        <w:rPr>
          <w:rFonts w:ascii="Tahoma" w:hAnsi="Tahoma" w:cs="Tahoma"/>
          <w:sz w:val="20"/>
          <w:szCs w:val="20"/>
        </w:rPr>
        <w:t>Mieszka I 6a</w:t>
      </w:r>
    </w:p>
    <w:p w14:paraId="77CE4486" w14:textId="3E4A5BAF" w:rsidR="00235E96" w:rsidRPr="00506880" w:rsidRDefault="00235E96" w:rsidP="00235E96">
      <w:pPr>
        <w:numPr>
          <w:ilvl w:val="0"/>
          <w:numId w:val="8"/>
        </w:numPr>
        <w:jc w:val="both"/>
        <w:rPr>
          <w:rFonts w:ascii="Tahoma" w:hAnsi="Tahoma" w:cs="Tahoma"/>
          <w:sz w:val="20"/>
          <w:szCs w:val="20"/>
        </w:rPr>
      </w:pPr>
      <w:r w:rsidRPr="00506880">
        <w:rPr>
          <w:rFonts w:ascii="Tahoma" w:hAnsi="Tahoma" w:cs="Tahoma"/>
          <w:sz w:val="20"/>
          <w:szCs w:val="20"/>
        </w:rPr>
        <w:t xml:space="preserve">Zamawiający oświadcza, że będzie realizować płatności za faktury z zastosowaniem mechanizmu podzielonej płatności, tzw. split payment. </w:t>
      </w:r>
    </w:p>
    <w:p w14:paraId="3F27CC7B" w14:textId="78B64CA5" w:rsidR="00235E96" w:rsidRPr="00506880" w:rsidRDefault="00235E96" w:rsidP="00235E96">
      <w:pPr>
        <w:numPr>
          <w:ilvl w:val="0"/>
          <w:numId w:val="8"/>
        </w:numPr>
        <w:jc w:val="both"/>
        <w:rPr>
          <w:rFonts w:ascii="Tahoma" w:hAnsi="Tahoma" w:cs="Tahoma"/>
          <w:sz w:val="20"/>
          <w:szCs w:val="20"/>
        </w:rPr>
      </w:pPr>
      <w:r w:rsidRPr="00506880">
        <w:rPr>
          <w:rFonts w:ascii="Tahoma" w:hAnsi="Tahoma" w:cs="Tahoma"/>
          <w:sz w:val="20"/>
          <w:szCs w:val="20"/>
        </w:rPr>
        <w:t xml:space="preserve">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za odszkodowanie), a także za świadczenia zwolnione z VAT, opodatkowane stawką 0%. </w:t>
      </w:r>
    </w:p>
    <w:p w14:paraId="74DC51A3" w14:textId="19BBA6D6" w:rsidR="00235E96" w:rsidRPr="00506880" w:rsidRDefault="00235E96" w:rsidP="00235E96">
      <w:pPr>
        <w:numPr>
          <w:ilvl w:val="0"/>
          <w:numId w:val="8"/>
        </w:numPr>
        <w:jc w:val="both"/>
        <w:rPr>
          <w:rFonts w:ascii="Tahoma" w:hAnsi="Tahoma" w:cs="Tahoma"/>
          <w:sz w:val="20"/>
          <w:szCs w:val="20"/>
        </w:rPr>
      </w:pPr>
      <w:r w:rsidRPr="00506880">
        <w:rPr>
          <w:rFonts w:ascii="Tahoma" w:hAnsi="Tahoma" w:cs="Tahoma"/>
          <w:sz w:val="20"/>
          <w:szCs w:val="20"/>
        </w:rPr>
        <w:t xml:space="preserve">Wykonawca oświadcza, że numer rachunku rozliczeniowego wskazany we wszystkich fakturach, które będą wystawione w jego imieniu, jest rachunkiem dla którego zgodnie z rozdziałem 3a ustawy z dnia 29 sierpnia 1997 r. - Prawo bankowe ( Dz. U. z 2018 r. poz. 2187 ze zm.) prowadzony jest rachunek VAT. </w:t>
      </w:r>
    </w:p>
    <w:p w14:paraId="4334DAF1" w14:textId="6405E65F" w:rsidR="00235E96" w:rsidRPr="00506880" w:rsidRDefault="00235E96" w:rsidP="00235E96">
      <w:pPr>
        <w:numPr>
          <w:ilvl w:val="0"/>
          <w:numId w:val="8"/>
        </w:numPr>
        <w:jc w:val="both"/>
        <w:rPr>
          <w:rFonts w:ascii="Tahoma" w:hAnsi="Tahoma" w:cs="Tahoma"/>
          <w:sz w:val="20"/>
          <w:szCs w:val="20"/>
        </w:rPr>
      </w:pPr>
      <w:r w:rsidRPr="00506880">
        <w:rPr>
          <w:rFonts w:ascii="Tahoma" w:hAnsi="Tahoma" w:cs="Tahoma"/>
          <w:sz w:val="20"/>
          <w:szCs w:val="20"/>
        </w:rPr>
        <w:lastRenderedPageBreak/>
        <w:t xml:space="preserve">Jednocześnie Wykonawca oświadcza, że rachunek bankowy, o którym mowa w ust. </w:t>
      </w:r>
      <w:r w:rsidR="000D36E2" w:rsidRPr="00506880">
        <w:rPr>
          <w:rFonts w:ascii="Tahoma" w:hAnsi="Tahoma" w:cs="Tahoma"/>
          <w:sz w:val="20"/>
          <w:szCs w:val="20"/>
        </w:rPr>
        <w:t>4</w:t>
      </w:r>
      <w:r w:rsidRPr="00506880">
        <w:rPr>
          <w:rFonts w:ascii="Tahoma" w:hAnsi="Tahoma" w:cs="Tahoma"/>
          <w:sz w:val="20"/>
          <w:szCs w:val="20"/>
        </w:rPr>
        <w:t xml:space="preserve">, jest rachunkiem bankowym wpisanym w wykazie podmiotów zarejestrowanych jako podatnicy VAT, niezarejestrowanych oraz wykreślonych i przywróconych do rejestru VAT (biała lista podatników VAT). </w:t>
      </w:r>
    </w:p>
    <w:p w14:paraId="4730BB71" w14:textId="004A59D8" w:rsidR="00235E96" w:rsidRPr="00506880" w:rsidRDefault="00235E96" w:rsidP="00235E96">
      <w:pPr>
        <w:numPr>
          <w:ilvl w:val="0"/>
          <w:numId w:val="8"/>
        </w:numPr>
        <w:jc w:val="both"/>
        <w:rPr>
          <w:rFonts w:ascii="Tahoma" w:hAnsi="Tahoma" w:cs="Tahoma"/>
          <w:sz w:val="20"/>
          <w:szCs w:val="20"/>
        </w:rPr>
      </w:pPr>
      <w:r w:rsidRPr="00506880">
        <w:rPr>
          <w:rFonts w:ascii="Tahoma" w:hAnsi="Tahoma" w:cs="Tahoma"/>
          <w:sz w:val="20"/>
          <w:szCs w:val="20"/>
        </w:rPr>
        <w:t xml:space="preserve">W przypadku braku możliwości dokonania zapłaty przez Zamawiającego z wykorzystaniem mechanizmu podzielonej płatności, w szczególności w przypadku złożenia przez Wykonawcę nieprawdziwego oświadczenia, o którym mowa w ust. </w:t>
      </w:r>
      <w:r w:rsidR="00871142" w:rsidRPr="00506880">
        <w:rPr>
          <w:rFonts w:ascii="Tahoma" w:hAnsi="Tahoma" w:cs="Tahoma"/>
          <w:sz w:val="20"/>
          <w:szCs w:val="20"/>
        </w:rPr>
        <w:t>4</w:t>
      </w:r>
      <w:r w:rsidRPr="00506880">
        <w:rPr>
          <w:rFonts w:ascii="Tahoma" w:hAnsi="Tahoma" w:cs="Tahoma"/>
          <w:sz w:val="20"/>
          <w:szCs w:val="20"/>
        </w:rPr>
        <w:t>, Zamawiający uprawniony jest do wstrzymania płatności do czasu wskazania przez Wykonawcę rachunku, o którym mowa w ust.</w:t>
      </w:r>
      <w:r w:rsidR="00871142" w:rsidRPr="00506880">
        <w:rPr>
          <w:rFonts w:ascii="Tahoma" w:hAnsi="Tahoma" w:cs="Tahoma"/>
          <w:sz w:val="20"/>
          <w:szCs w:val="20"/>
        </w:rPr>
        <w:t>4</w:t>
      </w:r>
      <w:r w:rsidRPr="00506880">
        <w:rPr>
          <w:rFonts w:ascii="Tahoma" w:hAnsi="Tahoma" w:cs="Tahoma"/>
          <w:sz w:val="20"/>
          <w:szCs w:val="20"/>
        </w:rPr>
        <w:t>.</w:t>
      </w:r>
    </w:p>
    <w:p w14:paraId="4DD6CE89" w14:textId="6F1B2A4F" w:rsidR="008B4E5C" w:rsidRPr="00506880" w:rsidRDefault="008B4E5C" w:rsidP="00C678C4">
      <w:pPr>
        <w:numPr>
          <w:ilvl w:val="0"/>
          <w:numId w:val="8"/>
        </w:numPr>
        <w:jc w:val="both"/>
        <w:rPr>
          <w:rFonts w:ascii="Tahoma" w:hAnsi="Tahoma" w:cs="Tahoma"/>
          <w:sz w:val="20"/>
          <w:szCs w:val="20"/>
        </w:rPr>
      </w:pPr>
      <w:r w:rsidRPr="00506880">
        <w:rPr>
          <w:rFonts w:ascii="Tahoma" w:hAnsi="Tahoma" w:cs="Tahoma"/>
          <w:sz w:val="20"/>
          <w:szCs w:val="20"/>
        </w:rPr>
        <w:t>Zamawiający jest zobowiązany zapłacić Wykonawcy opłatę określoną w §</w:t>
      </w:r>
      <w:r w:rsidR="002616C6" w:rsidRPr="00506880">
        <w:rPr>
          <w:rFonts w:ascii="Tahoma" w:hAnsi="Tahoma" w:cs="Tahoma"/>
          <w:sz w:val="20"/>
          <w:szCs w:val="20"/>
        </w:rPr>
        <w:t xml:space="preserve"> </w:t>
      </w:r>
      <w:r w:rsidR="00C339FD" w:rsidRPr="00506880">
        <w:rPr>
          <w:rFonts w:ascii="Tahoma" w:hAnsi="Tahoma" w:cs="Tahoma"/>
          <w:sz w:val="20"/>
          <w:szCs w:val="20"/>
        </w:rPr>
        <w:t>6</w:t>
      </w:r>
      <w:r w:rsidR="002616C6" w:rsidRPr="00506880">
        <w:rPr>
          <w:rFonts w:ascii="Tahoma" w:hAnsi="Tahoma" w:cs="Tahoma"/>
          <w:sz w:val="20"/>
          <w:szCs w:val="20"/>
        </w:rPr>
        <w:t xml:space="preserve"> ust</w:t>
      </w:r>
      <w:r w:rsidR="00C339FD" w:rsidRPr="00506880">
        <w:rPr>
          <w:rFonts w:ascii="Tahoma" w:hAnsi="Tahoma" w:cs="Tahoma"/>
          <w:sz w:val="20"/>
          <w:szCs w:val="20"/>
        </w:rPr>
        <w:t>.</w:t>
      </w:r>
      <w:r w:rsidRPr="00506880">
        <w:rPr>
          <w:rFonts w:ascii="Tahoma" w:hAnsi="Tahoma" w:cs="Tahoma"/>
          <w:sz w:val="20"/>
          <w:szCs w:val="20"/>
        </w:rPr>
        <w:t xml:space="preserve"> 1</w:t>
      </w:r>
      <w:r w:rsidR="005C7422" w:rsidRPr="00506880">
        <w:rPr>
          <w:rFonts w:ascii="Tahoma" w:hAnsi="Tahoma" w:cs="Tahoma"/>
          <w:sz w:val="20"/>
          <w:szCs w:val="20"/>
        </w:rPr>
        <w:t xml:space="preserve"> </w:t>
      </w:r>
      <w:r w:rsidRPr="00506880">
        <w:rPr>
          <w:rFonts w:ascii="Tahoma" w:hAnsi="Tahoma" w:cs="Tahoma"/>
          <w:sz w:val="20"/>
          <w:szCs w:val="20"/>
        </w:rPr>
        <w:t xml:space="preserve">w terminie </w:t>
      </w:r>
      <w:r w:rsidR="00C339FD" w:rsidRPr="00506880">
        <w:rPr>
          <w:rFonts w:ascii="Tahoma" w:hAnsi="Tahoma" w:cs="Tahoma"/>
          <w:sz w:val="20"/>
          <w:szCs w:val="20"/>
        </w:rPr>
        <w:t>14</w:t>
      </w:r>
      <w:r w:rsidR="0016148A" w:rsidRPr="00506880">
        <w:rPr>
          <w:rFonts w:ascii="Tahoma" w:hAnsi="Tahoma" w:cs="Tahoma"/>
          <w:sz w:val="20"/>
          <w:szCs w:val="20"/>
        </w:rPr>
        <w:t xml:space="preserve"> dni </w:t>
      </w:r>
      <w:r w:rsidR="002616C6" w:rsidRPr="00506880">
        <w:rPr>
          <w:rFonts w:ascii="Tahoma" w:hAnsi="Tahoma" w:cs="Tahoma"/>
          <w:sz w:val="20"/>
          <w:szCs w:val="20"/>
        </w:rPr>
        <w:t xml:space="preserve">od daty </w:t>
      </w:r>
      <w:r w:rsidR="00C833D3" w:rsidRPr="00506880">
        <w:rPr>
          <w:rFonts w:ascii="Tahoma" w:hAnsi="Tahoma" w:cs="Tahoma"/>
          <w:sz w:val="20"/>
          <w:szCs w:val="20"/>
        </w:rPr>
        <w:t xml:space="preserve">wystawienia </w:t>
      </w:r>
      <w:r w:rsidR="002616C6" w:rsidRPr="00506880">
        <w:rPr>
          <w:rFonts w:ascii="Tahoma" w:hAnsi="Tahoma" w:cs="Tahoma"/>
          <w:sz w:val="20"/>
          <w:szCs w:val="20"/>
        </w:rPr>
        <w:t>faktury</w:t>
      </w:r>
      <w:r w:rsidR="00C833D3" w:rsidRPr="00506880">
        <w:rPr>
          <w:rFonts w:ascii="Tahoma" w:hAnsi="Tahoma" w:cs="Tahoma"/>
          <w:sz w:val="20"/>
          <w:szCs w:val="20"/>
        </w:rPr>
        <w:t>.</w:t>
      </w:r>
    </w:p>
    <w:p w14:paraId="44BE4B77" w14:textId="77777777" w:rsidR="002616C6" w:rsidRPr="00506880" w:rsidRDefault="002616C6" w:rsidP="00C678C4">
      <w:pPr>
        <w:numPr>
          <w:ilvl w:val="0"/>
          <w:numId w:val="8"/>
        </w:numPr>
        <w:jc w:val="both"/>
        <w:rPr>
          <w:rFonts w:ascii="Tahoma" w:hAnsi="Tahoma" w:cs="Tahoma"/>
          <w:sz w:val="20"/>
          <w:szCs w:val="20"/>
        </w:rPr>
      </w:pPr>
      <w:r w:rsidRPr="00506880">
        <w:rPr>
          <w:rFonts w:ascii="Tahoma" w:hAnsi="Tahoma" w:cs="Tahoma"/>
          <w:sz w:val="20"/>
          <w:szCs w:val="20"/>
        </w:rPr>
        <w:t xml:space="preserve">Okresem rozliczeniowym jest miesiąc kalendarzowy. </w:t>
      </w:r>
    </w:p>
    <w:p w14:paraId="5361EB12" w14:textId="77777777" w:rsidR="002616C6" w:rsidRPr="00506880" w:rsidRDefault="002616C6" w:rsidP="00C678C4">
      <w:pPr>
        <w:numPr>
          <w:ilvl w:val="0"/>
          <w:numId w:val="8"/>
        </w:numPr>
        <w:jc w:val="both"/>
        <w:rPr>
          <w:rFonts w:ascii="Tahoma" w:hAnsi="Tahoma" w:cs="Tahoma"/>
          <w:sz w:val="20"/>
          <w:szCs w:val="20"/>
        </w:rPr>
      </w:pPr>
      <w:r w:rsidRPr="00506880">
        <w:rPr>
          <w:rFonts w:ascii="Tahoma" w:hAnsi="Tahoma" w:cs="Tahoma"/>
          <w:sz w:val="20"/>
          <w:szCs w:val="20"/>
        </w:rPr>
        <w:t xml:space="preserve">Za dzień zapłaty uznaje się dzień obciążenia rachunku Zamawiającego. </w:t>
      </w:r>
    </w:p>
    <w:p w14:paraId="6E83FF62" w14:textId="77777777" w:rsidR="00A6755C" w:rsidRPr="00506880" w:rsidRDefault="008B4E5C" w:rsidP="00C678C4">
      <w:pPr>
        <w:numPr>
          <w:ilvl w:val="0"/>
          <w:numId w:val="8"/>
        </w:numPr>
        <w:jc w:val="both"/>
        <w:rPr>
          <w:rFonts w:ascii="Tahoma" w:hAnsi="Tahoma" w:cs="Tahoma"/>
          <w:sz w:val="20"/>
          <w:szCs w:val="20"/>
        </w:rPr>
      </w:pPr>
      <w:r w:rsidRPr="00506880">
        <w:rPr>
          <w:rFonts w:ascii="Tahoma" w:hAnsi="Tahoma" w:cs="Tahoma"/>
          <w:sz w:val="20"/>
          <w:szCs w:val="20"/>
        </w:rPr>
        <w:t>W przypadku opóźnień w płatnościach Wykonawcy przysługuje prawo do naliczania odsetek ustawowych.</w:t>
      </w:r>
    </w:p>
    <w:p w14:paraId="7C4A094D" w14:textId="77777777" w:rsidR="00C339FD" w:rsidRPr="00506880" w:rsidRDefault="00C339FD" w:rsidP="002E722A">
      <w:pPr>
        <w:jc w:val="center"/>
        <w:rPr>
          <w:rFonts w:ascii="Tahoma" w:hAnsi="Tahoma" w:cs="Tahoma"/>
          <w:b/>
          <w:sz w:val="20"/>
          <w:szCs w:val="20"/>
        </w:rPr>
      </w:pPr>
    </w:p>
    <w:p w14:paraId="58E93761" w14:textId="22A8E8C9" w:rsidR="00A6755C" w:rsidRPr="00506880" w:rsidRDefault="00336BB1" w:rsidP="002E722A">
      <w:pPr>
        <w:jc w:val="center"/>
        <w:rPr>
          <w:rFonts w:ascii="Tahoma" w:hAnsi="Tahoma" w:cs="Tahoma"/>
          <w:b/>
          <w:sz w:val="20"/>
          <w:szCs w:val="20"/>
        </w:rPr>
      </w:pPr>
      <w:r w:rsidRPr="00506880">
        <w:rPr>
          <w:rFonts w:ascii="Tahoma" w:hAnsi="Tahoma" w:cs="Tahoma"/>
          <w:b/>
          <w:sz w:val="20"/>
          <w:szCs w:val="20"/>
        </w:rPr>
        <w:t xml:space="preserve">§ </w:t>
      </w:r>
      <w:r w:rsidR="00E25B7D">
        <w:rPr>
          <w:rFonts w:ascii="Tahoma" w:hAnsi="Tahoma" w:cs="Tahoma"/>
          <w:b/>
          <w:sz w:val="20"/>
          <w:szCs w:val="20"/>
        </w:rPr>
        <w:t>8</w:t>
      </w:r>
    </w:p>
    <w:p w14:paraId="05FE69EB" w14:textId="26908628" w:rsidR="00384344" w:rsidRPr="00506880" w:rsidRDefault="00E15364" w:rsidP="0062385F">
      <w:pPr>
        <w:pStyle w:val="Nagwek1"/>
        <w:numPr>
          <w:ilvl w:val="0"/>
          <w:numId w:val="0"/>
        </w:numPr>
        <w:spacing w:before="0" w:after="0"/>
        <w:jc w:val="both"/>
        <w:rPr>
          <w:rFonts w:ascii="Tahoma" w:hAnsi="Tahoma" w:cs="Tahoma"/>
          <w:b w:val="0"/>
          <w:sz w:val="20"/>
          <w:szCs w:val="20"/>
        </w:rPr>
      </w:pPr>
      <w:r w:rsidRPr="00506880">
        <w:rPr>
          <w:rFonts w:ascii="Tahoma" w:hAnsi="Tahoma" w:cs="Tahoma"/>
          <w:b w:val="0"/>
          <w:sz w:val="20"/>
          <w:szCs w:val="20"/>
        </w:rPr>
        <w:t>U</w:t>
      </w:r>
      <w:r w:rsidR="00384344" w:rsidRPr="00506880">
        <w:rPr>
          <w:rFonts w:ascii="Tahoma" w:hAnsi="Tahoma" w:cs="Tahoma"/>
          <w:b w:val="0"/>
          <w:sz w:val="20"/>
          <w:szCs w:val="20"/>
        </w:rPr>
        <w:t xml:space="preserve">mowa zostaje zawarta na czas </w:t>
      </w:r>
      <w:r w:rsidR="004B153A" w:rsidRPr="00506880">
        <w:rPr>
          <w:rFonts w:ascii="Tahoma" w:hAnsi="Tahoma" w:cs="Tahoma"/>
          <w:b w:val="0"/>
          <w:sz w:val="20"/>
          <w:szCs w:val="20"/>
        </w:rPr>
        <w:t>od 01.</w:t>
      </w:r>
      <w:r w:rsidR="00871142" w:rsidRPr="00506880">
        <w:rPr>
          <w:rFonts w:ascii="Tahoma" w:hAnsi="Tahoma" w:cs="Tahoma"/>
          <w:b w:val="0"/>
          <w:sz w:val="20"/>
          <w:szCs w:val="20"/>
        </w:rPr>
        <w:t>01.202</w:t>
      </w:r>
      <w:r w:rsidR="00D35350">
        <w:rPr>
          <w:rFonts w:ascii="Tahoma" w:hAnsi="Tahoma" w:cs="Tahoma"/>
          <w:b w:val="0"/>
          <w:sz w:val="20"/>
          <w:szCs w:val="20"/>
        </w:rPr>
        <w:t>2</w:t>
      </w:r>
      <w:r w:rsidR="00871142" w:rsidRPr="00506880">
        <w:rPr>
          <w:rFonts w:ascii="Tahoma" w:hAnsi="Tahoma" w:cs="Tahoma"/>
          <w:b w:val="0"/>
          <w:sz w:val="20"/>
          <w:szCs w:val="20"/>
        </w:rPr>
        <w:t>-31.12.202</w:t>
      </w:r>
      <w:r w:rsidR="00D35350">
        <w:rPr>
          <w:rFonts w:ascii="Tahoma" w:hAnsi="Tahoma" w:cs="Tahoma"/>
          <w:b w:val="0"/>
          <w:sz w:val="20"/>
          <w:szCs w:val="20"/>
        </w:rPr>
        <w:t>2</w:t>
      </w:r>
      <w:r w:rsidR="002616C6" w:rsidRPr="00506880">
        <w:rPr>
          <w:rFonts w:ascii="Tahoma" w:hAnsi="Tahoma" w:cs="Tahoma"/>
          <w:b w:val="0"/>
          <w:sz w:val="20"/>
          <w:szCs w:val="20"/>
        </w:rPr>
        <w:t>.</w:t>
      </w:r>
    </w:p>
    <w:p w14:paraId="0C322282" w14:textId="77777777" w:rsidR="00E308EB" w:rsidRPr="00506880" w:rsidRDefault="00BA4A41" w:rsidP="009E1D57">
      <w:pPr>
        <w:pStyle w:val="Nagwek1"/>
        <w:numPr>
          <w:ilvl w:val="0"/>
          <w:numId w:val="10"/>
        </w:numPr>
        <w:spacing w:before="0" w:after="0"/>
        <w:jc w:val="both"/>
        <w:rPr>
          <w:rFonts w:ascii="Tahoma" w:hAnsi="Tahoma" w:cs="Tahoma"/>
          <w:b w:val="0"/>
          <w:sz w:val="20"/>
          <w:szCs w:val="20"/>
        </w:rPr>
      </w:pPr>
      <w:r w:rsidRPr="00506880">
        <w:rPr>
          <w:rFonts w:ascii="Tahoma" w:hAnsi="Tahoma" w:cs="Tahoma"/>
          <w:b w:val="0"/>
          <w:sz w:val="20"/>
          <w:szCs w:val="20"/>
        </w:rPr>
        <w:t>W</w:t>
      </w:r>
      <w:r w:rsidR="00E308EB" w:rsidRPr="00506880">
        <w:rPr>
          <w:rFonts w:ascii="Tahoma" w:hAnsi="Tahoma" w:cs="Tahoma"/>
          <w:b w:val="0"/>
          <w:sz w:val="20"/>
          <w:szCs w:val="20"/>
        </w:rPr>
        <w:t xml:space="preserve">ykonawca ma prawo do </w:t>
      </w:r>
      <w:r w:rsidR="00336BB1" w:rsidRPr="00506880">
        <w:rPr>
          <w:rFonts w:ascii="Tahoma" w:hAnsi="Tahoma" w:cs="Tahoma"/>
          <w:b w:val="0"/>
          <w:sz w:val="20"/>
          <w:szCs w:val="20"/>
        </w:rPr>
        <w:t>rozwiązania</w:t>
      </w:r>
      <w:r w:rsidR="00E308EB" w:rsidRPr="00506880">
        <w:rPr>
          <w:rFonts w:ascii="Tahoma" w:hAnsi="Tahoma" w:cs="Tahoma"/>
          <w:b w:val="0"/>
          <w:sz w:val="20"/>
          <w:szCs w:val="20"/>
        </w:rPr>
        <w:t xml:space="preserve"> umowy ze skutkiem natychmiastowym, jeżeli:</w:t>
      </w:r>
    </w:p>
    <w:p w14:paraId="7A62894C" w14:textId="77777777" w:rsidR="00E308EB" w:rsidRPr="00506880" w:rsidRDefault="00E308EB" w:rsidP="009E1D57">
      <w:pPr>
        <w:pStyle w:val="Nagwek1"/>
        <w:numPr>
          <w:ilvl w:val="1"/>
          <w:numId w:val="11"/>
        </w:numPr>
        <w:spacing w:before="0" w:after="0"/>
        <w:jc w:val="both"/>
        <w:rPr>
          <w:rFonts w:ascii="Tahoma" w:hAnsi="Tahoma" w:cs="Tahoma"/>
          <w:b w:val="0"/>
          <w:sz w:val="20"/>
          <w:szCs w:val="20"/>
        </w:rPr>
      </w:pPr>
      <w:r w:rsidRPr="00506880">
        <w:rPr>
          <w:rFonts w:ascii="Tahoma" w:hAnsi="Tahoma" w:cs="Tahoma"/>
          <w:b w:val="0"/>
          <w:sz w:val="20"/>
          <w:szCs w:val="20"/>
        </w:rPr>
        <w:t xml:space="preserve">Zamawiający nie dokona w terminie 30 dni </w:t>
      </w:r>
      <w:r w:rsidR="00AD0FE8" w:rsidRPr="00506880">
        <w:rPr>
          <w:rFonts w:ascii="Tahoma" w:hAnsi="Tahoma" w:cs="Tahoma"/>
          <w:b w:val="0"/>
          <w:sz w:val="20"/>
          <w:szCs w:val="20"/>
        </w:rPr>
        <w:t xml:space="preserve">od terminu płatności </w:t>
      </w:r>
      <w:r w:rsidR="00336BB1" w:rsidRPr="00506880">
        <w:rPr>
          <w:rFonts w:ascii="Tahoma" w:hAnsi="Tahoma" w:cs="Tahoma"/>
          <w:b w:val="0"/>
          <w:sz w:val="20"/>
          <w:szCs w:val="20"/>
        </w:rPr>
        <w:t>zapłaty</w:t>
      </w:r>
      <w:r w:rsidRPr="00506880">
        <w:rPr>
          <w:rFonts w:ascii="Tahoma" w:hAnsi="Tahoma" w:cs="Tahoma"/>
          <w:b w:val="0"/>
          <w:sz w:val="20"/>
          <w:szCs w:val="20"/>
        </w:rPr>
        <w:t xml:space="preserve"> jakiejkolwiek kwoty należnej z </w:t>
      </w:r>
      <w:r w:rsidR="00E15364" w:rsidRPr="00506880">
        <w:rPr>
          <w:rFonts w:ascii="Tahoma" w:hAnsi="Tahoma" w:cs="Tahoma"/>
          <w:b w:val="0"/>
          <w:sz w:val="20"/>
          <w:szCs w:val="20"/>
        </w:rPr>
        <w:t xml:space="preserve">tytułu </w:t>
      </w:r>
      <w:r w:rsidRPr="00506880">
        <w:rPr>
          <w:rFonts w:ascii="Tahoma" w:hAnsi="Tahoma" w:cs="Tahoma"/>
          <w:b w:val="0"/>
          <w:sz w:val="20"/>
          <w:szCs w:val="20"/>
        </w:rPr>
        <w:t xml:space="preserve">umowy, </w:t>
      </w:r>
    </w:p>
    <w:p w14:paraId="313A3207" w14:textId="77777777" w:rsidR="00E308EB" w:rsidRPr="00506880" w:rsidRDefault="00E308EB" w:rsidP="009E1D57">
      <w:pPr>
        <w:pStyle w:val="Nagwek1"/>
        <w:numPr>
          <w:ilvl w:val="1"/>
          <w:numId w:val="11"/>
        </w:numPr>
        <w:spacing w:before="0" w:after="0"/>
        <w:jc w:val="both"/>
        <w:rPr>
          <w:rFonts w:ascii="Tahoma" w:hAnsi="Tahoma" w:cs="Tahoma"/>
          <w:b w:val="0"/>
          <w:sz w:val="20"/>
          <w:szCs w:val="20"/>
        </w:rPr>
      </w:pPr>
      <w:r w:rsidRPr="00506880">
        <w:rPr>
          <w:rFonts w:ascii="Tahoma" w:hAnsi="Tahoma" w:cs="Tahoma"/>
          <w:b w:val="0"/>
          <w:sz w:val="20"/>
          <w:szCs w:val="20"/>
        </w:rPr>
        <w:t>Zamawiający dopuści się istotnego naruszenia innych postanowień umowy i nie dokona naprawy takiego naruszenia w ciągu 30 dni od otrzymania od Wykonawcy pisemnego zawiadomienia o takim naruszeniu,</w:t>
      </w:r>
    </w:p>
    <w:p w14:paraId="209E157B" w14:textId="77777777" w:rsidR="00E308EB" w:rsidRPr="00506880" w:rsidRDefault="00E308EB" w:rsidP="009E1D57">
      <w:pPr>
        <w:pStyle w:val="Nagwek1"/>
        <w:numPr>
          <w:ilvl w:val="1"/>
          <w:numId w:val="11"/>
        </w:numPr>
        <w:spacing w:before="0" w:after="0"/>
        <w:jc w:val="both"/>
        <w:rPr>
          <w:rFonts w:ascii="Tahoma" w:hAnsi="Tahoma" w:cs="Tahoma"/>
          <w:b w:val="0"/>
          <w:sz w:val="20"/>
          <w:szCs w:val="20"/>
        </w:rPr>
      </w:pPr>
      <w:r w:rsidRPr="00506880">
        <w:rPr>
          <w:rFonts w:ascii="Tahoma" w:hAnsi="Tahoma" w:cs="Tahoma"/>
          <w:b w:val="0"/>
          <w:sz w:val="20"/>
          <w:szCs w:val="20"/>
        </w:rPr>
        <w:t>Zamawiający zostanie postawiony w stan upadłości lub też stanie się niezdolny do zap</w:t>
      </w:r>
      <w:r w:rsidR="00336BB1" w:rsidRPr="00506880">
        <w:rPr>
          <w:rFonts w:ascii="Tahoma" w:hAnsi="Tahoma" w:cs="Tahoma"/>
          <w:b w:val="0"/>
          <w:sz w:val="20"/>
          <w:szCs w:val="20"/>
        </w:rPr>
        <w:t>ła</w:t>
      </w:r>
      <w:r w:rsidRPr="00506880">
        <w:rPr>
          <w:rFonts w:ascii="Tahoma" w:hAnsi="Tahoma" w:cs="Tahoma"/>
          <w:b w:val="0"/>
          <w:sz w:val="20"/>
          <w:szCs w:val="20"/>
        </w:rPr>
        <w:t>ty swojego zadłużenia,</w:t>
      </w:r>
    </w:p>
    <w:p w14:paraId="6BAAC87A" w14:textId="77777777" w:rsidR="00E308EB" w:rsidRPr="00506880" w:rsidRDefault="00E308EB" w:rsidP="009E1D57">
      <w:pPr>
        <w:pStyle w:val="Nagwek1"/>
        <w:numPr>
          <w:ilvl w:val="0"/>
          <w:numId w:val="11"/>
        </w:numPr>
        <w:spacing w:before="0" w:after="0"/>
        <w:jc w:val="both"/>
        <w:rPr>
          <w:rFonts w:ascii="Tahoma" w:hAnsi="Tahoma" w:cs="Tahoma"/>
          <w:b w:val="0"/>
          <w:sz w:val="20"/>
          <w:szCs w:val="20"/>
        </w:rPr>
      </w:pPr>
      <w:r w:rsidRPr="00506880">
        <w:rPr>
          <w:rFonts w:ascii="Tahoma" w:hAnsi="Tahoma" w:cs="Tahoma"/>
          <w:b w:val="0"/>
          <w:sz w:val="20"/>
          <w:szCs w:val="20"/>
        </w:rPr>
        <w:t xml:space="preserve">Wykonawca </w:t>
      </w:r>
      <w:r w:rsidR="00336BB1" w:rsidRPr="00506880">
        <w:rPr>
          <w:rFonts w:ascii="Tahoma" w:hAnsi="Tahoma" w:cs="Tahoma"/>
          <w:b w:val="0"/>
          <w:sz w:val="20"/>
          <w:szCs w:val="20"/>
        </w:rPr>
        <w:t>uprawniony</w:t>
      </w:r>
      <w:r w:rsidRPr="00506880">
        <w:rPr>
          <w:rFonts w:ascii="Tahoma" w:hAnsi="Tahoma" w:cs="Tahoma"/>
          <w:b w:val="0"/>
          <w:sz w:val="20"/>
          <w:szCs w:val="20"/>
        </w:rPr>
        <w:t xml:space="preserve"> jest do </w:t>
      </w:r>
      <w:r w:rsidR="00336BB1" w:rsidRPr="00506880">
        <w:rPr>
          <w:rFonts w:ascii="Tahoma" w:hAnsi="Tahoma" w:cs="Tahoma"/>
          <w:b w:val="0"/>
          <w:sz w:val="20"/>
          <w:szCs w:val="20"/>
        </w:rPr>
        <w:t>rozwiązania</w:t>
      </w:r>
      <w:r w:rsidRPr="00506880">
        <w:rPr>
          <w:rFonts w:ascii="Tahoma" w:hAnsi="Tahoma" w:cs="Tahoma"/>
          <w:b w:val="0"/>
          <w:sz w:val="20"/>
          <w:szCs w:val="20"/>
        </w:rPr>
        <w:t xml:space="preserve"> umowy w razie braku współdziałania w jej realizacji ze strony Zamawiającego, które </w:t>
      </w:r>
      <w:r w:rsidR="00152348" w:rsidRPr="00506880">
        <w:rPr>
          <w:rFonts w:ascii="Tahoma" w:hAnsi="Tahoma" w:cs="Tahoma"/>
          <w:b w:val="0"/>
          <w:sz w:val="20"/>
          <w:szCs w:val="20"/>
        </w:rPr>
        <w:t>uniemożliwi Wykonawcy wywiązanie</w:t>
      </w:r>
      <w:r w:rsidRPr="00506880">
        <w:rPr>
          <w:rFonts w:ascii="Tahoma" w:hAnsi="Tahoma" w:cs="Tahoma"/>
          <w:b w:val="0"/>
          <w:sz w:val="20"/>
          <w:szCs w:val="20"/>
        </w:rPr>
        <w:t xml:space="preserve"> się z p</w:t>
      </w:r>
      <w:r w:rsidR="00E15364" w:rsidRPr="00506880">
        <w:rPr>
          <w:rFonts w:ascii="Tahoma" w:hAnsi="Tahoma" w:cs="Tahoma"/>
          <w:b w:val="0"/>
          <w:sz w:val="20"/>
          <w:szCs w:val="20"/>
        </w:rPr>
        <w:t>rzyjętych w umowie zobowiązań. W</w:t>
      </w:r>
      <w:r w:rsidRPr="00506880">
        <w:rPr>
          <w:rFonts w:ascii="Tahoma" w:hAnsi="Tahoma" w:cs="Tahoma"/>
          <w:b w:val="0"/>
          <w:sz w:val="20"/>
          <w:szCs w:val="20"/>
        </w:rPr>
        <w:t xml:space="preserve"> razie stwierdzenia braku takiego współdziałania ze strony Zamawiającego, Wykonawca </w:t>
      </w:r>
      <w:r w:rsidR="00336BB1" w:rsidRPr="00506880">
        <w:rPr>
          <w:rFonts w:ascii="Tahoma" w:hAnsi="Tahoma" w:cs="Tahoma"/>
          <w:b w:val="0"/>
          <w:sz w:val="20"/>
          <w:szCs w:val="20"/>
        </w:rPr>
        <w:t>zawiadomi</w:t>
      </w:r>
      <w:r w:rsidRPr="00506880">
        <w:rPr>
          <w:rFonts w:ascii="Tahoma" w:hAnsi="Tahoma" w:cs="Tahoma"/>
          <w:b w:val="0"/>
          <w:sz w:val="20"/>
          <w:szCs w:val="20"/>
        </w:rPr>
        <w:t xml:space="preserve"> Zamawiającego o stwierdzeniu </w:t>
      </w:r>
      <w:r w:rsidR="00336BB1" w:rsidRPr="00506880">
        <w:rPr>
          <w:rFonts w:ascii="Tahoma" w:hAnsi="Tahoma" w:cs="Tahoma"/>
          <w:b w:val="0"/>
          <w:sz w:val="20"/>
          <w:szCs w:val="20"/>
        </w:rPr>
        <w:t>uchybień</w:t>
      </w:r>
      <w:r w:rsidRPr="00506880">
        <w:rPr>
          <w:rFonts w:ascii="Tahoma" w:hAnsi="Tahoma" w:cs="Tahoma"/>
          <w:b w:val="0"/>
          <w:sz w:val="20"/>
          <w:szCs w:val="20"/>
        </w:rPr>
        <w:t xml:space="preserve"> z i </w:t>
      </w:r>
      <w:r w:rsidR="00336BB1" w:rsidRPr="00506880">
        <w:rPr>
          <w:rFonts w:ascii="Tahoma" w:hAnsi="Tahoma" w:cs="Tahoma"/>
          <w:b w:val="0"/>
          <w:sz w:val="20"/>
          <w:szCs w:val="20"/>
        </w:rPr>
        <w:t>i</w:t>
      </w:r>
      <w:r w:rsidRPr="00506880">
        <w:rPr>
          <w:rFonts w:ascii="Tahoma" w:hAnsi="Tahoma" w:cs="Tahoma"/>
          <w:b w:val="0"/>
          <w:sz w:val="20"/>
          <w:szCs w:val="20"/>
        </w:rPr>
        <w:t xml:space="preserve">ch uzasadnieniem i wezwie Zamawiającego do usunięcia ich skutków w terminie 30 dni. </w:t>
      </w:r>
      <w:r w:rsidR="00E15364" w:rsidRPr="00506880">
        <w:rPr>
          <w:rFonts w:ascii="Tahoma" w:hAnsi="Tahoma" w:cs="Tahoma"/>
          <w:b w:val="0"/>
          <w:sz w:val="20"/>
          <w:szCs w:val="20"/>
        </w:rPr>
        <w:t>B</w:t>
      </w:r>
      <w:r w:rsidRPr="00506880">
        <w:rPr>
          <w:rFonts w:ascii="Tahoma" w:hAnsi="Tahoma" w:cs="Tahoma"/>
          <w:b w:val="0"/>
          <w:sz w:val="20"/>
          <w:szCs w:val="20"/>
        </w:rPr>
        <w:t xml:space="preserve">rak takiego współdziałania przez Zamawiającego zwalnia </w:t>
      </w:r>
      <w:r w:rsidR="00A730EB" w:rsidRPr="00506880">
        <w:rPr>
          <w:rFonts w:ascii="Tahoma" w:hAnsi="Tahoma" w:cs="Tahoma"/>
          <w:b w:val="0"/>
          <w:sz w:val="20"/>
          <w:szCs w:val="20"/>
        </w:rPr>
        <w:t>W</w:t>
      </w:r>
      <w:r w:rsidRPr="00506880">
        <w:rPr>
          <w:rFonts w:ascii="Tahoma" w:hAnsi="Tahoma" w:cs="Tahoma"/>
          <w:b w:val="0"/>
          <w:sz w:val="20"/>
          <w:szCs w:val="20"/>
        </w:rPr>
        <w:t>ykonawcę z odpowiedzialności wynikającej z postanowień umowy. Po bezskutecznym upływie tego terminu Wykonawca zostaje zwolniony ze zobowiązań wynikających z postanowień umowy, która ulega rozwiązaniu.</w:t>
      </w:r>
    </w:p>
    <w:p w14:paraId="11D9E463" w14:textId="6C277BB2" w:rsidR="00E308EB" w:rsidRPr="00506880" w:rsidRDefault="00E308EB" w:rsidP="009E1D57">
      <w:pPr>
        <w:pStyle w:val="Nagwek1"/>
        <w:numPr>
          <w:ilvl w:val="0"/>
          <w:numId w:val="11"/>
        </w:numPr>
        <w:spacing w:before="0" w:after="0"/>
        <w:jc w:val="both"/>
        <w:rPr>
          <w:rFonts w:ascii="Tahoma" w:hAnsi="Tahoma" w:cs="Tahoma"/>
          <w:b w:val="0"/>
          <w:sz w:val="20"/>
          <w:szCs w:val="20"/>
        </w:rPr>
      </w:pPr>
      <w:r w:rsidRPr="00506880">
        <w:rPr>
          <w:rFonts w:ascii="Tahoma" w:hAnsi="Tahoma" w:cs="Tahoma"/>
          <w:b w:val="0"/>
          <w:sz w:val="20"/>
          <w:szCs w:val="20"/>
        </w:rPr>
        <w:t xml:space="preserve">Zamawiający </w:t>
      </w:r>
      <w:r w:rsidR="00913332" w:rsidRPr="00506880">
        <w:rPr>
          <w:rFonts w:ascii="Tahoma" w:hAnsi="Tahoma" w:cs="Tahoma"/>
          <w:b w:val="0"/>
          <w:sz w:val="20"/>
          <w:szCs w:val="20"/>
        </w:rPr>
        <w:t xml:space="preserve">ma prawo do </w:t>
      </w:r>
      <w:r w:rsidR="00336BB1" w:rsidRPr="00506880">
        <w:rPr>
          <w:rFonts w:ascii="Tahoma" w:hAnsi="Tahoma" w:cs="Tahoma"/>
          <w:b w:val="0"/>
          <w:sz w:val="20"/>
          <w:szCs w:val="20"/>
        </w:rPr>
        <w:t>rozwiązania</w:t>
      </w:r>
      <w:r w:rsidR="00913332" w:rsidRPr="00506880">
        <w:rPr>
          <w:rFonts w:ascii="Tahoma" w:hAnsi="Tahoma" w:cs="Tahoma"/>
          <w:b w:val="0"/>
          <w:sz w:val="20"/>
          <w:szCs w:val="20"/>
        </w:rPr>
        <w:t xml:space="preserve"> umowy ze skutkiem natychmiastowym</w:t>
      </w:r>
      <w:r w:rsidR="00C339FD" w:rsidRPr="00506880">
        <w:rPr>
          <w:rFonts w:ascii="Tahoma" w:hAnsi="Tahoma" w:cs="Tahoma"/>
          <w:b w:val="0"/>
          <w:sz w:val="20"/>
          <w:szCs w:val="20"/>
        </w:rPr>
        <w:t>,</w:t>
      </w:r>
      <w:r w:rsidR="00913332" w:rsidRPr="00506880">
        <w:rPr>
          <w:rFonts w:ascii="Tahoma" w:hAnsi="Tahoma" w:cs="Tahoma"/>
          <w:b w:val="0"/>
          <w:sz w:val="20"/>
          <w:szCs w:val="20"/>
        </w:rPr>
        <w:t xml:space="preserve"> jeżeli:</w:t>
      </w:r>
    </w:p>
    <w:p w14:paraId="6F1B6B60" w14:textId="77777777" w:rsidR="00913332" w:rsidRPr="00506880" w:rsidRDefault="00913332" w:rsidP="009E1D57">
      <w:pPr>
        <w:pStyle w:val="Nagwek1"/>
        <w:numPr>
          <w:ilvl w:val="1"/>
          <w:numId w:val="11"/>
        </w:numPr>
        <w:spacing w:before="0" w:after="0"/>
        <w:jc w:val="both"/>
        <w:rPr>
          <w:rFonts w:ascii="Tahoma" w:hAnsi="Tahoma" w:cs="Tahoma"/>
          <w:b w:val="0"/>
          <w:sz w:val="20"/>
          <w:szCs w:val="20"/>
        </w:rPr>
      </w:pPr>
      <w:r w:rsidRPr="00506880">
        <w:rPr>
          <w:rFonts w:ascii="Tahoma" w:hAnsi="Tahoma" w:cs="Tahoma"/>
          <w:b w:val="0"/>
          <w:sz w:val="20"/>
          <w:szCs w:val="20"/>
        </w:rPr>
        <w:t>Wykonawca dokona istotnego naruszenia postanowień umowy i nie dokona naprawy takiego naruszenia w terminie 30 dni od otrzymania pisemnego zawiadomienia o takim naruszeniu,</w:t>
      </w:r>
    </w:p>
    <w:p w14:paraId="09F331AC" w14:textId="77777777" w:rsidR="00913332" w:rsidRPr="00506880" w:rsidRDefault="00A730EB" w:rsidP="009E1D57">
      <w:pPr>
        <w:pStyle w:val="Nagwek1"/>
        <w:numPr>
          <w:ilvl w:val="1"/>
          <w:numId w:val="11"/>
        </w:numPr>
        <w:spacing w:before="0" w:after="0"/>
        <w:jc w:val="both"/>
        <w:rPr>
          <w:rFonts w:ascii="Tahoma" w:hAnsi="Tahoma" w:cs="Tahoma"/>
          <w:b w:val="0"/>
          <w:sz w:val="20"/>
          <w:szCs w:val="20"/>
        </w:rPr>
      </w:pPr>
      <w:r w:rsidRPr="00506880">
        <w:rPr>
          <w:rFonts w:ascii="Tahoma" w:hAnsi="Tahoma" w:cs="Tahoma"/>
          <w:b w:val="0"/>
          <w:sz w:val="20"/>
          <w:szCs w:val="20"/>
        </w:rPr>
        <w:t>W</w:t>
      </w:r>
      <w:r w:rsidR="00913332" w:rsidRPr="00506880">
        <w:rPr>
          <w:rFonts w:ascii="Tahoma" w:hAnsi="Tahoma" w:cs="Tahoma"/>
          <w:b w:val="0"/>
          <w:sz w:val="20"/>
          <w:szCs w:val="20"/>
        </w:rPr>
        <w:t>ykonawca zostanie postawiony w stan upadłości,</w:t>
      </w:r>
    </w:p>
    <w:p w14:paraId="51C54742" w14:textId="32D8828C" w:rsidR="00913332" w:rsidRPr="00506880" w:rsidRDefault="002E722A" w:rsidP="009E1D57">
      <w:pPr>
        <w:pStyle w:val="Nagwek1"/>
        <w:numPr>
          <w:ilvl w:val="0"/>
          <w:numId w:val="11"/>
        </w:numPr>
        <w:spacing w:before="0" w:after="0"/>
        <w:jc w:val="both"/>
        <w:rPr>
          <w:rFonts w:ascii="Tahoma" w:hAnsi="Tahoma" w:cs="Tahoma"/>
          <w:b w:val="0"/>
          <w:sz w:val="20"/>
          <w:szCs w:val="20"/>
        </w:rPr>
      </w:pPr>
      <w:r w:rsidRPr="00506880">
        <w:rPr>
          <w:rFonts w:ascii="Tahoma" w:hAnsi="Tahoma" w:cs="Tahoma"/>
          <w:b w:val="0"/>
          <w:sz w:val="20"/>
          <w:szCs w:val="20"/>
        </w:rPr>
        <w:t>Każda ze stron może</w:t>
      </w:r>
      <w:r w:rsidR="00913332" w:rsidRPr="00506880">
        <w:rPr>
          <w:rFonts w:ascii="Tahoma" w:hAnsi="Tahoma" w:cs="Tahoma"/>
          <w:b w:val="0"/>
          <w:sz w:val="20"/>
          <w:szCs w:val="20"/>
        </w:rPr>
        <w:t xml:space="preserve"> </w:t>
      </w:r>
      <w:r w:rsidR="00336BB1" w:rsidRPr="00506880">
        <w:rPr>
          <w:rFonts w:ascii="Tahoma" w:hAnsi="Tahoma" w:cs="Tahoma"/>
          <w:b w:val="0"/>
          <w:sz w:val="20"/>
          <w:szCs w:val="20"/>
        </w:rPr>
        <w:t>rozwiązać</w:t>
      </w:r>
      <w:r w:rsidRPr="00506880">
        <w:rPr>
          <w:rFonts w:ascii="Tahoma" w:hAnsi="Tahoma" w:cs="Tahoma"/>
          <w:b w:val="0"/>
          <w:sz w:val="20"/>
          <w:szCs w:val="20"/>
        </w:rPr>
        <w:t xml:space="preserve"> umowę z zachowaniem </w:t>
      </w:r>
      <w:r w:rsidR="00B852EC" w:rsidRPr="00506880">
        <w:rPr>
          <w:rFonts w:ascii="Tahoma" w:hAnsi="Tahoma" w:cs="Tahoma"/>
          <w:b w:val="0"/>
          <w:sz w:val="20"/>
          <w:szCs w:val="20"/>
        </w:rPr>
        <w:t>1</w:t>
      </w:r>
      <w:r w:rsidR="005C7422" w:rsidRPr="00506880">
        <w:rPr>
          <w:rFonts w:ascii="Tahoma" w:hAnsi="Tahoma" w:cs="Tahoma"/>
          <w:b w:val="0"/>
          <w:sz w:val="20"/>
          <w:szCs w:val="20"/>
        </w:rPr>
        <w:t>-</w:t>
      </w:r>
      <w:r w:rsidR="000F627B" w:rsidRPr="00506880">
        <w:rPr>
          <w:rFonts w:ascii="Tahoma" w:hAnsi="Tahoma" w:cs="Tahoma"/>
          <w:b w:val="0"/>
          <w:sz w:val="20"/>
          <w:szCs w:val="20"/>
        </w:rPr>
        <w:t>miesięcznego</w:t>
      </w:r>
      <w:r w:rsidRPr="00506880">
        <w:rPr>
          <w:rFonts w:ascii="Tahoma" w:hAnsi="Tahoma" w:cs="Tahoma"/>
          <w:b w:val="0"/>
          <w:sz w:val="20"/>
          <w:szCs w:val="20"/>
        </w:rPr>
        <w:t xml:space="preserve"> okresu wypowiedzenia.</w:t>
      </w:r>
    </w:p>
    <w:p w14:paraId="184B9C86" w14:textId="77777777" w:rsidR="00913332" w:rsidRPr="00506880" w:rsidRDefault="00A74EE8" w:rsidP="009E1D57">
      <w:pPr>
        <w:pStyle w:val="Nagwek1"/>
        <w:numPr>
          <w:ilvl w:val="0"/>
          <w:numId w:val="11"/>
        </w:numPr>
        <w:spacing w:before="0" w:after="0"/>
        <w:jc w:val="both"/>
        <w:rPr>
          <w:rFonts w:ascii="Tahoma" w:hAnsi="Tahoma" w:cs="Tahoma"/>
          <w:b w:val="0"/>
          <w:sz w:val="20"/>
          <w:szCs w:val="20"/>
        </w:rPr>
      </w:pPr>
      <w:r w:rsidRPr="00506880">
        <w:rPr>
          <w:rFonts w:ascii="Tahoma" w:hAnsi="Tahoma" w:cs="Tahoma"/>
          <w:b w:val="0"/>
          <w:sz w:val="20"/>
          <w:szCs w:val="20"/>
        </w:rPr>
        <w:t>R</w:t>
      </w:r>
      <w:r w:rsidR="00913332" w:rsidRPr="00506880">
        <w:rPr>
          <w:rFonts w:ascii="Tahoma" w:hAnsi="Tahoma" w:cs="Tahoma"/>
          <w:b w:val="0"/>
          <w:sz w:val="20"/>
          <w:szCs w:val="20"/>
        </w:rPr>
        <w:t xml:space="preserve">ozwiązanie umowy </w:t>
      </w:r>
      <w:r w:rsidR="00336BB1" w:rsidRPr="00506880">
        <w:rPr>
          <w:rFonts w:ascii="Tahoma" w:hAnsi="Tahoma" w:cs="Tahoma"/>
          <w:b w:val="0"/>
          <w:sz w:val="20"/>
          <w:szCs w:val="20"/>
        </w:rPr>
        <w:t>następuje</w:t>
      </w:r>
      <w:r w:rsidR="00913332" w:rsidRPr="00506880">
        <w:rPr>
          <w:rFonts w:ascii="Tahoma" w:hAnsi="Tahoma" w:cs="Tahoma"/>
          <w:b w:val="0"/>
          <w:sz w:val="20"/>
          <w:szCs w:val="20"/>
        </w:rPr>
        <w:t xml:space="preserve"> w formie pisemnej pod rygorem nieważności,</w:t>
      </w:r>
    </w:p>
    <w:p w14:paraId="27C08996" w14:textId="77777777" w:rsidR="00913332" w:rsidRPr="00506880" w:rsidRDefault="00A74EE8" w:rsidP="009E1D57">
      <w:pPr>
        <w:pStyle w:val="Nagwek1"/>
        <w:numPr>
          <w:ilvl w:val="0"/>
          <w:numId w:val="11"/>
        </w:numPr>
        <w:spacing w:before="0" w:after="0"/>
        <w:ind w:left="357" w:hanging="357"/>
        <w:jc w:val="both"/>
        <w:rPr>
          <w:rFonts w:ascii="Tahoma" w:hAnsi="Tahoma" w:cs="Tahoma"/>
          <w:b w:val="0"/>
          <w:sz w:val="20"/>
          <w:szCs w:val="20"/>
        </w:rPr>
      </w:pPr>
      <w:r w:rsidRPr="00506880">
        <w:rPr>
          <w:rFonts w:ascii="Tahoma" w:hAnsi="Tahoma" w:cs="Tahoma"/>
          <w:b w:val="0"/>
          <w:sz w:val="20"/>
          <w:szCs w:val="20"/>
        </w:rPr>
        <w:t>R</w:t>
      </w:r>
      <w:r w:rsidR="00336BB1" w:rsidRPr="00506880">
        <w:rPr>
          <w:rFonts w:ascii="Tahoma" w:hAnsi="Tahoma" w:cs="Tahoma"/>
          <w:b w:val="0"/>
          <w:sz w:val="20"/>
          <w:szCs w:val="20"/>
        </w:rPr>
        <w:t>ozwiązanie</w:t>
      </w:r>
      <w:r w:rsidR="00913332" w:rsidRPr="00506880">
        <w:rPr>
          <w:rFonts w:ascii="Tahoma" w:hAnsi="Tahoma" w:cs="Tahoma"/>
          <w:b w:val="0"/>
          <w:sz w:val="20"/>
          <w:szCs w:val="20"/>
        </w:rPr>
        <w:t xml:space="preserve"> umowy z winy Zamawiającego nie zwalnia Zamawiającego z obowiązku zapłaty za </w:t>
      </w:r>
      <w:r w:rsidR="00336BB1" w:rsidRPr="00506880">
        <w:rPr>
          <w:rFonts w:ascii="Tahoma" w:hAnsi="Tahoma" w:cs="Tahoma"/>
          <w:b w:val="0"/>
          <w:sz w:val="20"/>
          <w:szCs w:val="20"/>
        </w:rPr>
        <w:t>wykonaną</w:t>
      </w:r>
      <w:r w:rsidR="00A730EB" w:rsidRPr="00506880">
        <w:rPr>
          <w:rFonts w:ascii="Tahoma" w:hAnsi="Tahoma" w:cs="Tahoma"/>
          <w:b w:val="0"/>
          <w:sz w:val="20"/>
          <w:szCs w:val="20"/>
        </w:rPr>
        <w:t xml:space="preserve"> przez Wykonawcę usługę,</w:t>
      </w:r>
    </w:p>
    <w:p w14:paraId="206B0F38" w14:textId="77777777" w:rsidR="00C12334" w:rsidRPr="00506880" w:rsidRDefault="00A74EE8" w:rsidP="009E1D57">
      <w:pPr>
        <w:pStyle w:val="Nagwek1"/>
        <w:numPr>
          <w:ilvl w:val="0"/>
          <w:numId w:val="11"/>
        </w:numPr>
        <w:tabs>
          <w:tab w:val="left" w:pos="284"/>
          <w:tab w:val="left" w:pos="567"/>
        </w:tabs>
        <w:spacing w:before="0" w:after="0"/>
        <w:ind w:left="357" w:hanging="357"/>
        <w:jc w:val="both"/>
        <w:rPr>
          <w:rFonts w:ascii="Tahoma" w:hAnsi="Tahoma" w:cs="Tahoma"/>
          <w:b w:val="0"/>
          <w:sz w:val="20"/>
          <w:szCs w:val="20"/>
        </w:rPr>
      </w:pPr>
      <w:r w:rsidRPr="00506880">
        <w:rPr>
          <w:rFonts w:ascii="Tahoma" w:hAnsi="Tahoma" w:cs="Tahoma"/>
          <w:b w:val="0"/>
          <w:sz w:val="20"/>
          <w:szCs w:val="20"/>
        </w:rPr>
        <w:t>W</w:t>
      </w:r>
      <w:r w:rsidR="002931C6" w:rsidRPr="00506880">
        <w:rPr>
          <w:rFonts w:ascii="Tahoma" w:hAnsi="Tahoma" w:cs="Tahoma"/>
          <w:b w:val="0"/>
          <w:sz w:val="20"/>
          <w:szCs w:val="20"/>
        </w:rPr>
        <w:t xml:space="preserve"> </w:t>
      </w:r>
      <w:r w:rsidR="00336BB1" w:rsidRPr="00506880">
        <w:rPr>
          <w:rFonts w:ascii="Tahoma" w:hAnsi="Tahoma" w:cs="Tahoma"/>
          <w:b w:val="0"/>
          <w:sz w:val="20"/>
          <w:szCs w:val="20"/>
        </w:rPr>
        <w:t>wypadku</w:t>
      </w:r>
      <w:r w:rsidR="002931C6" w:rsidRPr="00506880">
        <w:rPr>
          <w:rFonts w:ascii="Tahoma" w:hAnsi="Tahoma" w:cs="Tahoma"/>
          <w:b w:val="0"/>
          <w:sz w:val="20"/>
          <w:szCs w:val="20"/>
        </w:rPr>
        <w:t xml:space="preserve"> rozwiązania umowy Wykonawca przekaże Zamawiającemu protokolarny </w:t>
      </w:r>
      <w:r w:rsidR="00E01F50" w:rsidRPr="00506880">
        <w:rPr>
          <w:rFonts w:ascii="Tahoma" w:hAnsi="Tahoma" w:cs="Tahoma"/>
          <w:b w:val="0"/>
          <w:sz w:val="20"/>
          <w:szCs w:val="20"/>
        </w:rPr>
        <w:t>spis oddanego</w:t>
      </w:r>
      <w:r w:rsidR="008F051A" w:rsidRPr="00506880">
        <w:rPr>
          <w:rFonts w:ascii="Tahoma" w:hAnsi="Tahoma" w:cs="Tahoma"/>
          <w:b w:val="0"/>
          <w:sz w:val="20"/>
          <w:szCs w:val="20"/>
        </w:rPr>
        <w:t xml:space="preserve"> do użytkowania </w:t>
      </w:r>
      <w:r w:rsidR="00E01F50" w:rsidRPr="00506880">
        <w:rPr>
          <w:rFonts w:ascii="Tahoma" w:hAnsi="Tahoma" w:cs="Tahoma"/>
          <w:b w:val="0"/>
          <w:sz w:val="20"/>
          <w:szCs w:val="20"/>
        </w:rPr>
        <w:t xml:space="preserve">Wykonawcy </w:t>
      </w:r>
      <w:r w:rsidR="008F051A" w:rsidRPr="00506880">
        <w:rPr>
          <w:rFonts w:ascii="Tahoma" w:hAnsi="Tahoma" w:cs="Tahoma"/>
          <w:b w:val="0"/>
          <w:sz w:val="20"/>
          <w:szCs w:val="20"/>
        </w:rPr>
        <w:t>sprzętu i op</w:t>
      </w:r>
      <w:r w:rsidR="00E01F50" w:rsidRPr="00506880">
        <w:rPr>
          <w:rFonts w:ascii="Tahoma" w:hAnsi="Tahoma" w:cs="Tahoma"/>
          <w:b w:val="0"/>
          <w:sz w:val="20"/>
          <w:szCs w:val="20"/>
        </w:rPr>
        <w:t>rogramowania oraz materiałów eksploatacyjnych, części zamiennych i podzespołów jakie zostały przekazane Wykonawcy a nie zostały zużyte w trakcie realizacji umowy</w:t>
      </w:r>
      <w:r w:rsidR="00C12334" w:rsidRPr="00506880">
        <w:rPr>
          <w:rFonts w:ascii="Tahoma" w:hAnsi="Tahoma" w:cs="Tahoma"/>
          <w:b w:val="0"/>
          <w:sz w:val="20"/>
          <w:szCs w:val="20"/>
        </w:rPr>
        <w:t>.</w:t>
      </w:r>
    </w:p>
    <w:p w14:paraId="46339502" w14:textId="07B6919C" w:rsidR="00C12334" w:rsidRPr="00506880" w:rsidRDefault="00C12334" w:rsidP="009E1D57">
      <w:pPr>
        <w:pStyle w:val="Nagwek1"/>
        <w:numPr>
          <w:ilvl w:val="0"/>
          <w:numId w:val="11"/>
        </w:numPr>
        <w:tabs>
          <w:tab w:val="left" w:pos="284"/>
          <w:tab w:val="left" w:pos="567"/>
        </w:tabs>
        <w:spacing w:before="0" w:after="0"/>
        <w:ind w:left="357" w:hanging="357"/>
        <w:jc w:val="both"/>
        <w:rPr>
          <w:rStyle w:val="FontStyle12"/>
          <w:b w:val="0"/>
        </w:rPr>
      </w:pPr>
      <w:r w:rsidRPr="00506880">
        <w:rPr>
          <w:rStyle w:val="FontStyle12"/>
          <w:b w:val="0"/>
        </w:rPr>
        <w:t xml:space="preserve">W przypadku </w:t>
      </w:r>
      <w:r w:rsidR="00A477A7" w:rsidRPr="00506880">
        <w:rPr>
          <w:rStyle w:val="FontStyle12"/>
          <w:b w:val="0"/>
        </w:rPr>
        <w:t xml:space="preserve">zwłoki </w:t>
      </w:r>
      <w:r w:rsidRPr="00506880">
        <w:rPr>
          <w:rStyle w:val="FontStyle12"/>
          <w:b w:val="0"/>
        </w:rPr>
        <w:t>Zamawiającego w zapłacie dowolnej części wynagrodzenia Wykonawcy</w:t>
      </w:r>
      <w:r w:rsidR="00A477A7" w:rsidRPr="00506880">
        <w:rPr>
          <w:rStyle w:val="FontStyle12"/>
          <w:b w:val="0"/>
        </w:rPr>
        <w:t xml:space="preserve"> trwającej ponad 7 dni</w:t>
      </w:r>
      <w:r w:rsidRPr="00506880">
        <w:rPr>
          <w:rStyle w:val="FontStyle12"/>
          <w:b w:val="0"/>
        </w:rPr>
        <w:t xml:space="preserve"> w stosun</w:t>
      </w:r>
      <w:r w:rsidR="00945EE6" w:rsidRPr="00506880">
        <w:rPr>
          <w:rStyle w:val="FontStyle12"/>
          <w:b w:val="0"/>
        </w:rPr>
        <w:t>ku do termin</w:t>
      </w:r>
      <w:r w:rsidR="00A477A7" w:rsidRPr="00506880">
        <w:rPr>
          <w:rStyle w:val="FontStyle12"/>
          <w:b w:val="0"/>
        </w:rPr>
        <w:t>u</w:t>
      </w:r>
      <w:r w:rsidR="00945EE6" w:rsidRPr="00506880">
        <w:rPr>
          <w:rStyle w:val="FontStyle12"/>
          <w:b w:val="0"/>
        </w:rPr>
        <w:t xml:space="preserve"> określon</w:t>
      </w:r>
      <w:r w:rsidR="00A477A7" w:rsidRPr="00506880">
        <w:rPr>
          <w:rStyle w:val="FontStyle12"/>
          <w:b w:val="0"/>
        </w:rPr>
        <w:t>ego</w:t>
      </w:r>
      <w:r w:rsidR="00945EE6" w:rsidRPr="00506880">
        <w:rPr>
          <w:rStyle w:val="FontStyle12"/>
          <w:b w:val="0"/>
        </w:rPr>
        <w:t xml:space="preserve"> w §</w:t>
      </w:r>
      <w:r w:rsidR="00A477A7" w:rsidRPr="00506880">
        <w:rPr>
          <w:rStyle w:val="FontStyle12"/>
          <w:b w:val="0"/>
        </w:rPr>
        <w:t>6 ust. 4</w:t>
      </w:r>
      <w:r w:rsidRPr="00506880">
        <w:rPr>
          <w:rStyle w:val="FontStyle12"/>
          <w:b w:val="0"/>
        </w:rPr>
        <w:t xml:space="preserve"> Wykonawca może - niezależnie od innych uprawnień wynikających z niniejszej umowy i przepisów prawa - wstrzymać się z realizacją wszystkich pozostałych świadczeń przewidzianych niniejszą umową do czasu uregulowania przez Zamawiającego wszystkich zaległych należności. Wstrzymanie wykonywania niniejszej umowy następuje poprzez powiadomienie Zamawiającego i nie powoduje dla Wykonawcy żadnych negatywnych konsekwencji prawnych.</w:t>
      </w:r>
    </w:p>
    <w:p w14:paraId="11327FAA" w14:textId="554B7147" w:rsidR="007B6808" w:rsidRDefault="007B6808" w:rsidP="007B6808"/>
    <w:p w14:paraId="4A459067" w14:textId="69C19090" w:rsidR="009731D5" w:rsidRDefault="009731D5" w:rsidP="007B6808"/>
    <w:p w14:paraId="41D3D9A7" w14:textId="7751A060" w:rsidR="009731D5" w:rsidRDefault="009731D5" w:rsidP="007B6808"/>
    <w:p w14:paraId="1182725F" w14:textId="77777777" w:rsidR="009731D5" w:rsidRPr="00506880" w:rsidRDefault="009731D5" w:rsidP="007B6808"/>
    <w:p w14:paraId="2C4CFC7F" w14:textId="582D5B62" w:rsidR="007B6808" w:rsidRDefault="007B6808" w:rsidP="007A22A7">
      <w:pPr>
        <w:jc w:val="center"/>
        <w:rPr>
          <w:rFonts w:ascii="Tahoma" w:hAnsi="Tahoma" w:cs="Tahoma"/>
          <w:b/>
          <w:bCs/>
          <w:sz w:val="20"/>
          <w:szCs w:val="20"/>
        </w:rPr>
      </w:pPr>
      <w:r w:rsidRPr="00506880">
        <w:rPr>
          <w:rFonts w:ascii="Tahoma" w:hAnsi="Tahoma" w:cs="Tahoma"/>
          <w:b/>
          <w:bCs/>
          <w:sz w:val="20"/>
          <w:szCs w:val="20"/>
        </w:rPr>
        <w:lastRenderedPageBreak/>
        <w:t xml:space="preserve">§ </w:t>
      </w:r>
      <w:r w:rsidR="00E25B7D">
        <w:rPr>
          <w:rFonts w:ascii="Tahoma" w:hAnsi="Tahoma" w:cs="Tahoma"/>
          <w:b/>
          <w:bCs/>
          <w:sz w:val="20"/>
          <w:szCs w:val="20"/>
        </w:rPr>
        <w:t>9</w:t>
      </w:r>
    </w:p>
    <w:p w14:paraId="0A7D5E98" w14:textId="77777777" w:rsidR="001E1A08" w:rsidRPr="00506880" w:rsidRDefault="001E1A08" w:rsidP="007A22A7">
      <w:pPr>
        <w:jc w:val="center"/>
        <w:rPr>
          <w:rFonts w:ascii="Tahoma" w:hAnsi="Tahoma" w:cs="Tahoma"/>
          <w:b/>
          <w:bCs/>
          <w:sz w:val="20"/>
          <w:szCs w:val="20"/>
        </w:rPr>
      </w:pPr>
    </w:p>
    <w:p w14:paraId="34ACE1BC" w14:textId="386BFD77" w:rsidR="007B6808" w:rsidRPr="00506880" w:rsidRDefault="00041A77" w:rsidP="007A22A7">
      <w:pPr>
        <w:numPr>
          <w:ilvl w:val="0"/>
          <w:numId w:val="18"/>
        </w:numPr>
        <w:jc w:val="both"/>
        <w:rPr>
          <w:rFonts w:ascii="Tahoma" w:hAnsi="Tahoma" w:cs="Tahoma"/>
          <w:sz w:val="20"/>
          <w:szCs w:val="20"/>
        </w:rPr>
      </w:pPr>
      <w:r w:rsidRPr="00506880">
        <w:rPr>
          <w:rFonts w:ascii="Tahoma" w:hAnsi="Tahoma" w:cs="Tahoma"/>
          <w:sz w:val="20"/>
          <w:szCs w:val="20"/>
        </w:rPr>
        <w:t>Wykonawca</w:t>
      </w:r>
      <w:r w:rsidR="007B6808" w:rsidRPr="00506880">
        <w:rPr>
          <w:rFonts w:ascii="Tahoma" w:hAnsi="Tahoma" w:cs="Tahoma"/>
          <w:sz w:val="20"/>
          <w:szCs w:val="20"/>
        </w:rPr>
        <w:t xml:space="preserve"> ponos</w:t>
      </w:r>
      <w:r w:rsidRPr="00506880">
        <w:rPr>
          <w:rFonts w:ascii="Tahoma" w:hAnsi="Tahoma" w:cs="Tahoma"/>
          <w:sz w:val="20"/>
          <w:szCs w:val="20"/>
        </w:rPr>
        <w:t>i</w:t>
      </w:r>
      <w:r w:rsidR="007B6808" w:rsidRPr="00506880">
        <w:rPr>
          <w:rFonts w:ascii="Tahoma" w:hAnsi="Tahoma" w:cs="Tahoma"/>
          <w:sz w:val="20"/>
          <w:szCs w:val="20"/>
        </w:rPr>
        <w:t xml:space="preserve"> odpowiedzialność za niewykonanie lub nienależyte wykonanie zobowiązań na zasadach opisanych w ust.2.</w:t>
      </w:r>
    </w:p>
    <w:p w14:paraId="69C2E966" w14:textId="66E8C73B" w:rsidR="007B6808" w:rsidRPr="00506880" w:rsidRDefault="007B6808" w:rsidP="007A22A7">
      <w:pPr>
        <w:numPr>
          <w:ilvl w:val="0"/>
          <w:numId w:val="18"/>
        </w:numPr>
        <w:jc w:val="both"/>
        <w:rPr>
          <w:rFonts w:ascii="Tahoma" w:hAnsi="Tahoma" w:cs="Tahoma"/>
          <w:sz w:val="20"/>
          <w:szCs w:val="20"/>
        </w:rPr>
      </w:pPr>
      <w:r w:rsidRPr="00506880">
        <w:rPr>
          <w:rFonts w:ascii="Tahoma" w:hAnsi="Tahoma" w:cs="Tahoma"/>
          <w:sz w:val="20"/>
          <w:szCs w:val="20"/>
        </w:rPr>
        <w:t xml:space="preserve">Wykonawca </w:t>
      </w:r>
      <w:r w:rsidR="00041A77" w:rsidRPr="00506880">
        <w:rPr>
          <w:rFonts w:ascii="Tahoma" w:hAnsi="Tahoma" w:cs="Tahoma"/>
          <w:sz w:val="20"/>
          <w:szCs w:val="20"/>
        </w:rPr>
        <w:t>za</w:t>
      </w:r>
      <w:r w:rsidRPr="00506880">
        <w:rPr>
          <w:rFonts w:ascii="Tahoma" w:hAnsi="Tahoma" w:cs="Tahoma"/>
          <w:sz w:val="20"/>
          <w:szCs w:val="20"/>
        </w:rPr>
        <w:t>płaci Zamawiającemu kary umowne:</w:t>
      </w:r>
    </w:p>
    <w:p w14:paraId="7580D11B" w14:textId="7EB5CF97" w:rsidR="007B6808" w:rsidRPr="00506880" w:rsidRDefault="007B6808" w:rsidP="007A22A7">
      <w:pPr>
        <w:numPr>
          <w:ilvl w:val="0"/>
          <w:numId w:val="20"/>
        </w:numPr>
        <w:jc w:val="both"/>
        <w:rPr>
          <w:rFonts w:ascii="Tahoma" w:hAnsi="Tahoma" w:cs="Tahoma"/>
          <w:sz w:val="20"/>
          <w:szCs w:val="20"/>
        </w:rPr>
      </w:pPr>
      <w:r w:rsidRPr="00506880">
        <w:rPr>
          <w:rFonts w:ascii="Tahoma" w:hAnsi="Tahoma" w:cs="Tahoma"/>
          <w:sz w:val="20"/>
          <w:szCs w:val="20"/>
        </w:rPr>
        <w:t xml:space="preserve">za nieterminowe wykonanie umowy w wysokości </w:t>
      </w:r>
      <w:r w:rsidRPr="00506880">
        <w:rPr>
          <w:rFonts w:ascii="Tahoma" w:hAnsi="Tahoma" w:cs="Tahoma"/>
          <w:b/>
          <w:sz w:val="20"/>
          <w:szCs w:val="20"/>
        </w:rPr>
        <w:t xml:space="preserve">10% </w:t>
      </w:r>
      <w:r w:rsidRPr="00506880">
        <w:rPr>
          <w:rFonts w:ascii="Tahoma" w:hAnsi="Tahoma" w:cs="Tahoma"/>
          <w:sz w:val="20"/>
          <w:szCs w:val="20"/>
        </w:rPr>
        <w:t>wynagrodzenia brutto ustalonego w § 6 ust. 1 umowy za każd</w:t>
      </w:r>
      <w:r w:rsidR="00041A77" w:rsidRPr="00506880">
        <w:rPr>
          <w:rFonts w:ascii="Tahoma" w:hAnsi="Tahoma" w:cs="Tahoma"/>
          <w:sz w:val="20"/>
          <w:szCs w:val="20"/>
        </w:rPr>
        <w:t>ą</w:t>
      </w:r>
      <w:r w:rsidRPr="00506880">
        <w:rPr>
          <w:rFonts w:ascii="Tahoma" w:hAnsi="Tahoma" w:cs="Tahoma"/>
          <w:sz w:val="20"/>
          <w:szCs w:val="20"/>
        </w:rPr>
        <w:t xml:space="preserve"> </w:t>
      </w:r>
      <w:r w:rsidR="00041A77" w:rsidRPr="00506880">
        <w:rPr>
          <w:rFonts w:ascii="Tahoma" w:hAnsi="Tahoma" w:cs="Tahoma"/>
          <w:sz w:val="20"/>
          <w:szCs w:val="20"/>
        </w:rPr>
        <w:t>godzinę</w:t>
      </w:r>
      <w:r w:rsidRPr="00506880">
        <w:rPr>
          <w:rFonts w:ascii="Tahoma" w:hAnsi="Tahoma" w:cs="Tahoma"/>
          <w:sz w:val="20"/>
          <w:szCs w:val="20"/>
        </w:rPr>
        <w:t xml:space="preserve"> przekroczenia terminu określonego w § 5 ust. 3 umowy</w:t>
      </w:r>
      <w:r w:rsidR="00041A77" w:rsidRPr="00506880">
        <w:rPr>
          <w:rFonts w:ascii="Tahoma" w:hAnsi="Tahoma" w:cs="Tahoma"/>
          <w:sz w:val="20"/>
          <w:szCs w:val="20"/>
        </w:rPr>
        <w:t xml:space="preserve"> – w przypadku wystąpienia </w:t>
      </w:r>
      <w:r w:rsidR="001D1CE6" w:rsidRPr="00506880">
        <w:rPr>
          <w:rFonts w:ascii="Tahoma" w:hAnsi="Tahoma" w:cs="Tahoma"/>
          <w:sz w:val="20"/>
          <w:szCs w:val="20"/>
        </w:rPr>
        <w:t>awarii krytycznej,</w:t>
      </w:r>
    </w:p>
    <w:p w14:paraId="3D659FF2" w14:textId="16A18B4D" w:rsidR="001D1CE6" w:rsidRPr="00506880" w:rsidRDefault="001D1CE6" w:rsidP="007A22A7">
      <w:pPr>
        <w:numPr>
          <w:ilvl w:val="0"/>
          <w:numId w:val="20"/>
        </w:numPr>
        <w:jc w:val="both"/>
        <w:rPr>
          <w:rFonts w:ascii="Tahoma" w:hAnsi="Tahoma" w:cs="Tahoma"/>
          <w:sz w:val="20"/>
          <w:szCs w:val="20"/>
        </w:rPr>
      </w:pPr>
      <w:r w:rsidRPr="00506880">
        <w:rPr>
          <w:rFonts w:ascii="Tahoma" w:hAnsi="Tahoma" w:cs="Tahoma"/>
          <w:sz w:val="20"/>
          <w:szCs w:val="20"/>
        </w:rPr>
        <w:t xml:space="preserve">za nieterminowe wykonanie umowy w wysokości </w:t>
      </w:r>
      <w:r w:rsidRPr="00506880">
        <w:rPr>
          <w:rFonts w:ascii="Tahoma" w:hAnsi="Tahoma" w:cs="Tahoma"/>
          <w:b/>
          <w:sz w:val="20"/>
          <w:szCs w:val="20"/>
        </w:rPr>
        <w:t xml:space="preserve">5% </w:t>
      </w:r>
      <w:r w:rsidRPr="00506880">
        <w:rPr>
          <w:rFonts w:ascii="Tahoma" w:hAnsi="Tahoma" w:cs="Tahoma"/>
          <w:sz w:val="20"/>
          <w:szCs w:val="20"/>
        </w:rPr>
        <w:t>wynagrodzenia brutto ustalonego w § 6 ust. 1 umowy za każde 24 godziny przekroczenia terminu określonego w § 5 ust. 3 umowy – w przypadku wystąpienia pozostałych awarii.</w:t>
      </w:r>
    </w:p>
    <w:p w14:paraId="616AC7D8" w14:textId="72CF412B" w:rsidR="00041A77" w:rsidRPr="00506880" w:rsidRDefault="001D1CE6" w:rsidP="007A22A7">
      <w:pPr>
        <w:numPr>
          <w:ilvl w:val="0"/>
          <w:numId w:val="21"/>
        </w:numPr>
        <w:tabs>
          <w:tab w:val="num" w:pos="284"/>
        </w:tabs>
        <w:jc w:val="both"/>
        <w:rPr>
          <w:rFonts w:ascii="Tahoma" w:hAnsi="Tahoma" w:cs="Tahoma"/>
          <w:b/>
          <w:sz w:val="20"/>
          <w:szCs w:val="20"/>
        </w:rPr>
      </w:pPr>
      <w:r w:rsidRPr="00506880">
        <w:rPr>
          <w:rFonts w:ascii="Tahoma" w:hAnsi="Tahoma" w:cs="Tahoma"/>
          <w:sz w:val="20"/>
          <w:szCs w:val="20"/>
        </w:rPr>
        <w:t>Zamawiający</w:t>
      </w:r>
      <w:r w:rsidR="00041A77" w:rsidRPr="00506880">
        <w:rPr>
          <w:rFonts w:ascii="Tahoma" w:hAnsi="Tahoma" w:cs="Tahoma"/>
          <w:sz w:val="20"/>
          <w:szCs w:val="20"/>
        </w:rPr>
        <w:t xml:space="preserve"> zastrzega sobie prawo do odszkodowania uzupełniającego, przenoszącego </w:t>
      </w:r>
      <w:r w:rsidR="00041A77" w:rsidRPr="00506880">
        <w:rPr>
          <w:rFonts w:ascii="Tahoma" w:hAnsi="Tahoma" w:cs="Tahoma"/>
          <w:b/>
          <w:i/>
          <w:sz w:val="20"/>
          <w:szCs w:val="20"/>
        </w:rPr>
        <w:t>wysokość</w:t>
      </w:r>
      <w:r w:rsidR="00041A77" w:rsidRPr="00506880">
        <w:rPr>
          <w:rFonts w:ascii="Tahoma" w:hAnsi="Tahoma" w:cs="Tahoma"/>
          <w:b/>
          <w:sz w:val="20"/>
          <w:szCs w:val="20"/>
        </w:rPr>
        <w:t xml:space="preserve"> kar umownych do wysokości rzeczywiście poniesionej szkody.</w:t>
      </w:r>
    </w:p>
    <w:p w14:paraId="58819D4F" w14:textId="6BEA2645" w:rsidR="00041A77" w:rsidRPr="00506880" w:rsidRDefault="00041A77" w:rsidP="007A22A7">
      <w:pPr>
        <w:numPr>
          <w:ilvl w:val="0"/>
          <w:numId w:val="21"/>
        </w:numPr>
        <w:tabs>
          <w:tab w:val="num" w:pos="284"/>
        </w:tabs>
        <w:jc w:val="both"/>
        <w:rPr>
          <w:rFonts w:ascii="Tahoma" w:hAnsi="Tahoma" w:cs="Tahoma"/>
          <w:b/>
          <w:sz w:val="20"/>
          <w:szCs w:val="20"/>
        </w:rPr>
      </w:pPr>
      <w:r w:rsidRPr="00506880">
        <w:rPr>
          <w:rFonts w:ascii="Tahoma" w:hAnsi="Tahoma" w:cs="Tahoma"/>
          <w:sz w:val="20"/>
          <w:szCs w:val="20"/>
        </w:rPr>
        <w:t>Kary umowne stają się wymagalne w pierwszym dniu kiedy możliwe jest ich naliczenie.</w:t>
      </w:r>
    </w:p>
    <w:p w14:paraId="7F7CB27E" w14:textId="10CB0B32" w:rsidR="00041A77" w:rsidRPr="00506880" w:rsidRDefault="00041A77" w:rsidP="007A22A7">
      <w:pPr>
        <w:numPr>
          <w:ilvl w:val="0"/>
          <w:numId w:val="21"/>
        </w:numPr>
        <w:tabs>
          <w:tab w:val="num" w:pos="284"/>
        </w:tabs>
        <w:jc w:val="both"/>
        <w:rPr>
          <w:rFonts w:ascii="Tahoma" w:hAnsi="Tahoma" w:cs="Tahoma"/>
          <w:b/>
          <w:sz w:val="20"/>
          <w:szCs w:val="20"/>
        </w:rPr>
      </w:pPr>
      <w:r w:rsidRPr="00506880">
        <w:rPr>
          <w:rFonts w:ascii="Tahoma" w:hAnsi="Tahoma" w:cs="Tahoma"/>
          <w:sz w:val="20"/>
          <w:szCs w:val="20"/>
        </w:rPr>
        <w:t>Zamawiający zastrzega sobie prawo do potrącania kar umownych z faktury wystawionej przez Wykonawcę.</w:t>
      </w:r>
    </w:p>
    <w:p w14:paraId="79F46682" w14:textId="77777777" w:rsidR="00041A77" w:rsidRPr="00506880" w:rsidRDefault="00041A77" w:rsidP="007A22A7">
      <w:pPr>
        <w:ind w:left="717"/>
      </w:pPr>
    </w:p>
    <w:p w14:paraId="35024F67" w14:textId="77777777" w:rsidR="007B6808" w:rsidRPr="00506880" w:rsidRDefault="007B6808" w:rsidP="007A22A7"/>
    <w:p w14:paraId="43E85A5F" w14:textId="77777777" w:rsidR="00C62B09" w:rsidRPr="00506880" w:rsidRDefault="00C62B09" w:rsidP="002E722A">
      <w:pPr>
        <w:ind w:left="360"/>
        <w:jc w:val="both"/>
        <w:rPr>
          <w:rFonts w:ascii="Tahoma" w:hAnsi="Tahoma" w:cs="Tahoma"/>
          <w:sz w:val="20"/>
          <w:szCs w:val="20"/>
        </w:rPr>
      </w:pPr>
    </w:p>
    <w:p w14:paraId="43DFD6E3" w14:textId="293CC1D5" w:rsidR="00C62B09" w:rsidRPr="00506880" w:rsidRDefault="00C62B09" w:rsidP="002E722A">
      <w:pPr>
        <w:ind w:left="360"/>
        <w:jc w:val="center"/>
        <w:rPr>
          <w:rFonts w:ascii="Tahoma" w:hAnsi="Tahoma" w:cs="Tahoma"/>
          <w:b/>
          <w:sz w:val="20"/>
          <w:szCs w:val="20"/>
        </w:rPr>
      </w:pPr>
      <w:r w:rsidRPr="00506880">
        <w:rPr>
          <w:rFonts w:ascii="Tahoma" w:hAnsi="Tahoma" w:cs="Tahoma"/>
          <w:b/>
          <w:sz w:val="20"/>
          <w:szCs w:val="20"/>
        </w:rPr>
        <w:t xml:space="preserve">§ </w:t>
      </w:r>
      <w:r w:rsidR="00E25B7D">
        <w:rPr>
          <w:rFonts w:ascii="Tahoma" w:hAnsi="Tahoma" w:cs="Tahoma"/>
          <w:b/>
          <w:sz w:val="20"/>
          <w:szCs w:val="20"/>
        </w:rPr>
        <w:t>10</w:t>
      </w:r>
    </w:p>
    <w:p w14:paraId="25F58C54" w14:textId="2677047D" w:rsidR="00C62B09" w:rsidRPr="00506880" w:rsidRDefault="00336BB1" w:rsidP="00B852EC">
      <w:pPr>
        <w:ind w:left="360"/>
        <w:jc w:val="both"/>
        <w:rPr>
          <w:rFonts w:ascii="Tahoma" w:hAnsi="Tahoma" w:cs="Tahoma"/>
          <w:sz w:val="20"/>
          <w:szCs w:val="20"/>
        </w:rPr>
      </w:pPr>
      <w:r w:rsidRPr="00506880">
        <w:rPr>
          <w:rFonts w:ascii="Tahoma" w:hAnsi="Tahoma" w:cs="Tahoma"/>
          <w:sz w:val="20"/>
          <w:szCs w:val="20"/>
        </w:rPr>
        <w:t>Umawiające</w:t>
      </w:r>
      <w:r w:rsidR="00C62B09" w:rsidRPr="00506880">
        <w:rPr>
          <w:rFonts w:ascii="Tahoma" w:hAnsi="Tahoma" w:cs="Tahoma"/>
          <w:sz w:val="20"/>
          <w:szCs w:val="20"/>
        </w:rPr>
        <w:t xml:space="preserve"> się strony będą utrzymywać w poufnoś</w:t>
      </w:r>
      <w:r w:rsidR="00A730EB" w:rsidRPr="00506880">
        <w:rPr>
          <w:rFonts w:ascii="Tahoma" w:hAnsi="Tahoma" w:cs="Tahoma"/>
          <w:sz w:val="20"/>
          <w:szCs w:val="20"/>
        </w:rPr>
        <w:t>ci wobec osób trzecich wszelkie informacje uzyskane</w:t>
      </w:r>
      <w:r w:rsidR="00C62B09" w:rsidRPr="00506880">
        <w:rPr>
          <w:rFonts w:ascii="Tahoma" w:hAnsi="Tahoma" w:cs="Tahoma"/>
          <w:sz w:val="20"/>
          <w:szCs w:val="20"/>
        </w:rPr>
        <w:t xml:space="preserve"> przez nie w trakcie ich </w:t>
      </w:r>
      <w:r w:rsidRPr="00506880">
        <w:rPr>
          <w:rFonts w:ascii="Tahoma" w:hAnsi="Tahoma" w:cs="Tahoma"/>
          <w:sz w:val="20"/>
          <w:szCs w:val="20"/>
        </w:rPr>
        <w:t>współpracy</w:t>
      </w:r>
      <w:r w:rsidR="00E61BFA" w:rsidRPr="00506880">
        <w:rPr>
          <w:rFonts w:ascii="Tahoma" w:hAnsi="Tahoma" w:cs="Tahoma"/>
          <w:sz w:val="20"/>
          <w:szCs w:val="20"/>
        </w:rPr>
        <w:t>, a zwłaszcza</w:t>
      </w:r>
      <w:r w:rsidR="00C62B09" w:rsidRPr="00506880">
        <w:rPr>
          <w:rFonts w:ascii="Tahoma" w:hAnsi="Tahoma" w:cs="Tahoma"/>
          <w:sz w:val="20"/>
          <w:szCs w:val="20"/>
        </w:rPr>
        <w:t xml:space="preserve"> informacje handlowe i techniczne, jak również procedury dotyczące oprogramowania i technik działania Wykonawcy </w:t>
      </w:r>
      <w:r w:rsidRPr="00506880">
        <w:rPr>
          <w:rFonts w:ascii="Tahoma" w:hAnsi="Tahoma" w:cs="Tahoma"/>
          <w:sz w:val="20"/>
          <w:szCs w:val="20"/>
        </w:rPr>
        <w:t>P</w:t>
      </w:r>
      <w:r w:rsidR="00C62B09" w:rsidRPr="00506880">
        <w:rPr>
          <w:rFonts w:ascii="Tahoma" w:hAnsi="Tahoma" w:cs="Tahoma"/>
          <w:sz w:val="20"/>
          <w:szCs w:val="20"/>
        </w:rPr>
        <w:t>oufnego charakteru nie ma</w:t>
      </w:r>
      <w:r w:rsidRPr="00506880">
        <w:rPr>
          <w:rFonts w:ascii="Tahoma" w:hAnsi="Tahoma" w:cs="Tahoma"/>
          <w:i/>
          <w:sz w:val="20"/>
          <w:szCs w:val="20"/>
        </w:rPr>
        <w:t xml:space="preserve"> </w:t>
      </w:r>
      <w:r w:rsidR="00C62B09" w:rsidRPr="00506880">
        <w:rPr>
          <w:rFonts w:ascii="Tahoma" w:hAnsi="Tahoma" w:cs="Tahoma"/>
          <w:sz w:val="20"/>
          <w:szCs w:val="20"/>
        </w:rPr>
        <w:t>wiedza znajdująca się w obiegu publicznym.</w:t>
      </w:r>
    </w:p>
    <w:p w14:paraId="58153CC5" w14:textId="77777777" w:rsidR="00F7776B" w:rsidRPr="00506880" w:rsidRDefault="00F7776B" w:rsidP="002E722A">
      <w:pPr>
        <w:ind w:left="360"/>
        <w:jc w:val="center"/>
        <w:rPr>
          <w:rFonts w:ascii="Tahoma" w:hAnsi="Tahoma" w:cs="Tahoma"/>
          <w:b/>
          <w:sz w:val="20"/>
          <w:szCs w:val="20"/>
        </w:rPr>
      </w:pPr>
    </w:p>
    <w:p w14:paraId="41C92BA1" w14:textId="2B04DDC8" w:rsidR="006D4EE9" w:rsidRPr="00506880" w:rsidRDefault="00336BB1" w:rsidP="00A375EA">
      <w:pPr>
        <w:ind w:left="360"/>
        <w:jc w:val="center"/>
        <w:rPr>
          <w:rFonts w:ascii="Tahoma" w:hAnsi="Tahoma" w:cs="Tahoma"/>
          <w:b/>
          <w:sz w:val="20"/>
          <w:szCs w:val="20"/>
        </w:rPr>
      </w:pPr>
      <w:r w:rsidRPr="00506880">
        <w:rPr>
          <w:rFonts w:ascii="Tahoma" w:hAnsi="Tahoma" w:cs="Tahoma"/>
          <w:b/>
          <w:sz w:val="20"/>
          <w:szCs w:val="20"/>
        </w:rPr>
        <w:t xml:space="preserve">§ </w:t>
      </w:r>
      <w:r w:rsidR="001D1CE6" w:rsidRPr="00506880">
        <w:rPr>
          <w:rFonts w:ascii="Tahoma" w:hAnsi="Tahoma" w:cs="Tahoma"/>
          <w:b/>
          <w:sz w:val="20"/>
          <w:szCs w:val="20"/>
        </w:rPr>
        <w:t>1</w:t>
      </w:r>
      <w:r w:rsidR="00E25B7D">
        <w:rPr>
          <w:rFonts w:ascii="Tahoma" w:hAnsi="Tahoma" w:cs="Tahoma"/>
          <w:b/>
          <w:sz w:val="20"/>
          <w:szCs w:val="20"/>
        </w:rPr>
        <w:t>1</w:t>
      </w:r>
    </w:p>
    <w:p w14:paraId="373EA734" w14:textId="78499EA2" w:rsidR="00D435B7" w:rsidRPr="00506880" w:rsidRDefault="00D435B7" w:rsidP="00E61BFA">
      <w:pPr>
        <w:numPr>
          <w:ilvl w:val="0"/>
          <w:numId w:val="12"/>
        </w:numPr>
        <w:jc w:val="both"/>
        <w:rPr>
          <w:rFonts w:ascii="Tahoma" w:hAnsi="Tahoma" w:cs="Tahoma"/>
          <w:sz w:val="20"/>
          <w:szCs w:val="20"/>
        </w:rPr>
      </w:pPr>
      <w:r w:rsidRPr="00506880">
        <w:rPr>
          <w:rFonts w:ascii="Tahoma" w:hAnsi="Tahoma" w:cs="Tahoma"/>
          <w:sz w:val="20"/>
          <w:szCs w:val="20"/>
        </w:rPr>
        <w:t>Ż</w:t>
      </w:r>
      <w:r w:rsidR="00336BB1" w:rsidRPr="00506880">
        <w:rPr>
          <w:rFonts w:ascii="Tahoma" w:hAnsi="Tahoma" w:cs="Tahoma"/>
          <w:sz w:val="20"/>
          <w:szCs w:val="20"/>
        </w:rPr>
        <w:t>adna</w:t>
      </w:r>
      <w:r w:rsidR="00C62B09" w:rsidRPr="00506880">
        <w:rPr>
          <w:rFonts w:ascii="Tahoma" w:hAnsi="Tahoma" w:cs="Tahoma"/>
          <w:sz w:val="20"/>
          <w:szCs w:val="20"/>
        </w:rPr>
        <w:t xml:space="preserve"> ze stron nie odpowiada za jakikolwiek przypadek niewykonania lub zwłoki w wykonaniu swoich </w:t>
      </w:r>
      <w:r w:rsidR="00336BB1" w:rsidRPr="00506880">
        <w:rPr>
          <w:rFonts w:ascii="Tahoma" w:hAnsi="Tahoma" w:cs="Tahoma"/>
          <w:sz w:val="20"/>
          <w:szCs w:val="20"/>
        </w:rPr>
        <w:t>zobowiązań</w:t>
      </w:r>
      <w:r w:rsidR="00C62B09" w:rsidRPr="00506880">
        <w:rPr>
          <w:rFonts w:ascii="Tahoma" w:hAnsi="Tahoma" w:cs="Tahoma"/>
          <w:sz w:val="20"/>
          <w:szCs w:val="20"/>
        </w:rPr>
        <w:t xml:space="preserve"> w</w:t>
      </w:r>
      <w:r w:rsidR="002B3223" w:rsidRPr="00506880">
        <w:rPr>
          <w:rFonts w:ascii="Tahoma" w:hAnsi="Tahoma" w:cs="Tahoma"/>
          <w:sz w:val="20"/>
          <w:szCs w:val="20"/>
        </w:rPr>
        <w:t>y</w:t>
      </w:r>
      <w:r w:rsidR="00C62B09" w:rsidRPr="00506880">
        <w:rPr>
          <w:rFonts w:ascii="Tahoma" w:hAnsi="Tahoma" w:cs="Tahoma"/>
          <w:sz w:val="20"/>
          <w:szCs w:val="20"/>
        </w:rPr>
        <w:t xml:space="preserve">nikających z umowy, powstałych w wyniku </w:t>
      </w:r>
      <w:r w:rsidR="00E61BFA" w:rsidRPr="00506880">
        <w:rPr>
          <w:rFonts w:ascii="Tahoma" w:hAnsi="Tahoma" w:cs="Tahoma"/>
          <w:sz w:val="20"/>
          <w:szCs w:val="20"/>
        </w:rPr>
        <w:t>zaistnienia siły wyższej za którą strony uważają w szczególności</w:t>
      </w:r>
      <w:r w:rsidR="00B852EC" w:rsidRPr="00506880">
        <w:rPr>
          <w:rFonts w:ascii="Tahoma" w:hAnsi="Tahoma" w:cs="Tahoma"/>
          <w:sz w:val="20"/>
          <w:szCs w:val="20"/>
        </w:rPr>
        <w:t xml:space="preserve"> brak dostępności personelu Wykonawcy w wyniku zdarzeń losowych. </w:t>
      </w:r>
      <w:r w:rsidRPr="00506880">
        <w:rPr>
          <w:rFonts w:ascii="Tahoma" w:hAnsi="Tahoma" w:cs="Tahoma"/>
          <w:sz w:val="20"/>
          <w:szCs w:val="20"/>
        </w:rPr>
        <w:t>Wykonawca nie ponosi odpowiedzialności odszkodowawczej za skutki korzystania z oprogramowania</w:t>
      </w:r>
      <w:r w:rsidR="004B153A" w:rsidRPr="00506880">
        <w:rPr>
          <w:rFonts w:ascii="Tahoma" w:hAnsi="Tahoma" w:cs="Tahoma"/>
          <w:sz w:val="20"/>
          <w:szCs w:val="20"/>
        </w:rPr>
        <w:t xml:space="preserve"> zainstalowanego u klienta</w:t>
      </w:r>
      <w:r w:rsidRPr="00506880">
        <w:rPr>
          <w:rFonts w:ascii="Tahoma" w:hAnsi="Tahoma" w:cs="Tahoma"/>
          <w:sz w:val="20"/>
          <w:szCs w:val="20"/>
        </w:rPr>
        <w:t>, w szczególności w warunkach nieprawidłowej pracy systemu spowodowanej wadami sprzętu, ingerencji w system przez osoby nieuprawnione oraz utratę danych (brak archiwizacji).</w:t>
      </w:r>
    </w:p>
    <w:p w14:paraId="79A1453D" w14:textId="77777777" w:rsidR="00C62B09" w:rsidRPr="00506880" w:rsidRDefault="00F220CD" w:rsidP="009E1D57">
      <w:pPr>
        <w:numPr>
          <w:ilvl w:val="0"/>
          <w:numId w:val="12"/>
        </w:numPr>
        <w:jc w:val="both"/>
        <w:rPr>
          <w:rFonts w:ascii="Tahoma" w:hAnsi="Tahoma" w:cs="Tahoma"/>
          <w:sz w:val="20"/>
          <w:szCs w:val="20"/>
        </w:rPr>
      </w:pPr>
      <w:r w:rsidRPr="00506880">
        <w:rPr>
          <w:rFonts w:ascii="Tahoma" w:hAnsi="Tahoma" w:cs="Tahoma"/>
          <w:sz w:val="20"/>
          <w:szCs w:val="20"/>
        </w:rPr>
        <w:t>O</w:t>
      </w:r>
      <w:r w:rsidR="00C62B09" w:rsidRPr="00506880">
        <w:rPr>
          <w:rFonts w:ascii="Tahoma" w:hAnsi="Tahoma" w:cs="Tahoma"/>
          <w:sz w:val="20"/>
          <w:szCs w:val="20"/>
        </w:rPr>
        <w:t xml:space="preserve">dpowiedzialność Wykonawcy wynikająca z zawarcia i wykonywania umowy jest </w:t>
      </w:r>
      <w:r w:rsidR="00336BB1" w:rsidRPr="00506880">
        <w:rPr>
          <w:rFonts w:ascii="Tahoma" w:hAnsi="Tahoma" w:cs="Tahoma"/>
          <w:sz w:val="20"/>
          <w:szCs w:val="20"/>
        </w:rPr>
        <w:t>ograniczona</w:t>
      </w:r>
      <w:r w:rsidR="00C62B09" w:rsidRPr="00506880">
        <w:rPr>
          <w:rFonts w:ascii="Tahoma" w:hAnsi="Tahoma" w:cs="Tahoma"/>
          <w:sz w:val="20"/>
          <w:szCs w:val="20"/>
        </w:rPr>
        <w:t xml:space="preserve"> </w:t>
      </w:r>
      <w:r w:rsidR="002B3223" w:rsidRPr="00506880">
        <w:rPr>
          <w:rFonts w:ascii="Tahoma" w:hAnsi="Tahoma" w:cs="Tahoma"/>
          <w:sz w:val="20"/>
          <w:szCs w:val="20"/>
        </w:rPr>
        <w:t xml:space="preserve">i </w:t>
      </w:r>
      <w:r w:rsidR="00C62B09" w:rsidRPr="00506880">
        <w:rPr>
          <w:rFonts w:ascii="Tahoma" w:hAnsi="Tahoma" w:cs="Tahoma"/>
          <w:sz w:val="20"/>
          <w:szCs w:val="20"/>
        </w:rPr>
        <w:t>kształtować si</w:t>
      </w:r>
      <w:r w:rsidR="00336BB1" w:rsidRPr="00506880">
        <w:rPr>
          <w:rFonts w:ascii="Tahoma" w:hAnsi="Tahoma" w:cs="Tahoma"/>
          <w:sz w:val="20"/>
          <w:szCs w:val="20"/>
        </w:rPr>
        <w:t>ę</w:t>
      </w:r>
      <w:r w:rsidR="00C62B09" w:rsidRPr="00506880">
        <w:rPr>
          <w:rFonts w:ascii="Tahoma" w:hAnsi="Tahoma" w:cs="Tahoma"/>
          <w:sz w:val="20"/>
          <w:szCs w:val="20"/>
        </w:rPr>
        <w:t xml:space="preserve"> będzie zgodnie z poniższymi postanowieniami:</w:t>
      </w:r>
    </w:p>
    <w:p w14:paraId="008FCFA8" w14:textId="74BF9E56" w:rsidR="007A22A7" w:rsidRPr="00506880" w:rsidRDefault="007A22A7" w:rsidP="007A22A7">
      <w:pPr>
        <w:jc w:val="both"/>
        <w:rPr>
          <w:rFonts w:ascii="Tahoma" w:hAnsi="Tahoma" w:cs="Tahoma"/>
          <w:sz w:val="20"/>
          <w:szCs w:val="20"/>
        </w:rPr>
      </w:pPr>
      <w:r w:rsidRPr="00506880">
        <w:rPr>
          <w:rFonts w:ascii="Tahoma" w:hAnsi="Tahoma" w:cs="Tahoma"/>
          <w:sz w:val="20"/>
          <w:szCs w:val="20"/>
        </w:rPr>
        <w:t xml:space="preserve">       2.1</w:t>
      </w:r>
      <w:r w:rsidR="00235E96" w:rsidRPr="00506880">
        <w:rPr>
          <w:rFonts w:ascii="Tahoma" w:hAnsi="Tahoma" w:cs="Tahoma"/>
          <w:sz w:val="20"/>
          <w:szCs w:val="20"/>
        </w:rPr>
        <w:t xml:space="preserve"> </w:t>
      </w:r>
      <w:r w:rsidR="00C62B09" w:rsidRPr="00506880">
        <w:rPr>
          <w:rFonts w:ascii="Tahoma" w:hAnsi="Tahoma" w:cs="Tahoma"/>
          <w:sz w:val="20"/>
          <w:szCs w:val="20"/>
        </w:rPr>
        <w:t xml:space="preserve">Wykonawca </w:t>
      </w:r>
      <w:r w:rsidR="00336BB1" w:rsidRPr="00506880">
        <w:rPr>
          <w:rFonts w:ascii="Tahoma" w:hAnsi="Tahoma" w:cs="Tahoma"/>
          <w:sz w:val="20"/>
          <w:szCs w:val="20"/>
        </w:rPr>
        <w:t>odpowiada</w:t>
      </w:r>
      <w:r w:rsidR="00C62B09" w:rsidRPr="00506880">
        <w:rPr>
          <w:rFonts w:ascii="Tahoma" w:hAnsi="Tahoma" w:cs="Tahoma"/>
          <w:sz w:val="20"/>
          <w:szCs w:val="20"/>
        </w:rPr>
        <w:t xml:space="preserve"> jedynie za szkody spowodowane </w:t>
      </w:r>
      <w:r w:rsidR="00F93079" w:rsidRPr="00506880">
        <w:rPr>
          <w:rFonts w:ascii="Tahoma" w:hAnsi="Tahoma" w:cs="Tahoma"/>
          <w:sz w:val="20"/>
          <w:szCs w:val="20"/>
        </w:rPr>
        <w:t>z</w:t>
      </w:r>
      <w:r w:rsidR="00C62B09" w:rsidRPr="00506880">
        <w:rPr>
          <w:rFonts w:ascii="Tahoma" w:hAnsi="Tahoma" w:cs="Tahoma"/>
          <w:sz w:val="20"/>
          <w:szCs w:val="20"/>
        </w:rPr>
        <w:t xml:space="preserve"> winy umyślnej lub rażącego</w:t>
      </w:r>
    </w:p>
    <w:p w14:paraId="3AEA1CB6" w14:textId="1D627ADE" w:rsidR="00C62B09" w:rsidRPr="00506880" w:rsidRDefault="007A22A7" w:rsidP="007A22A7">
      <w:pPr>
        <w:jc w:val="both"/>
        <w:rPr>
          <w:rFonts w:ascii="Tahoma" w:hAnsi="Tahoma" w:cs="Tahoma"/>
          <w:sz w:val="20"/>
          <w:szCs w:val="20"/>
        </w:rPr>
      </w:pPr>
      <w:r w:rsidRPr="00506880">
        <w:rPr>
          <w:rFonts w:ascii="Tahoma" w:hAnsi="Tahoma" w:cs="Tahoma"/>
          <w:sz w:val="20"/>
          <w:szCs w:val="20"/>
        </w:rPr>
        <w:t xml:space="preserve">          </w:t>
      </w:r>
      <w:r w:rsidR="00C62B09" w:rsidRPr="00506880">
        <w:rPr>
          <w:rFonts w:ascii="Tahoma" w:hAnsi="Tahoma" w:cs="Tahoma"/>
          <w:sz w:val="20"/>
          <w:szCs w:val="20"/>
        </w:rPr>
        <w:t xml:space="preserve"> </w:t>
      </w:r>
      <w:r w:rsidRPr="00506880">
        <w:rPr>
          <w:rFonts w:ascii="Tahoma" w:hAnsi="Tahoma" w:cs="Tahoma"/>
          <w:sz w:val="20"/>
          <w:szCs w:val="20"/>
        </w:rPr>
        <w:t xml:space="preserve"> </w:t>
      </w:r>
      <w:r w:rsidR="00F93079" w:rsidRPr="00506880">
        <w:rPr>
          <w:rFonts w:ascii="Tahoma" w:hAnsi="Tahoma" w:cs="Tahoma"/>
          <w:sz w:val="20"/>
          <w:szCs w:val="20"/>
        </w:rPr>
        <w:t>n</w:t>
      </w:r>
      <w:r w:rsidR="00C62B09" w:rsidRPr="00506880">
        <w:rPr>
          <w:rFonts w:ascii="Tahoma" w:hAnsi="Tahoma" w:cs="Tahoma"/>
          <w:sz w:val="20"/>
          <w:szCs w:val="20"/>
        </w:rPr>
        <w:t>iedbalstwa</w:t>
      </w:r>
      <w:r w:rsidR="00F93079" w:rsidRPr="00506880">
        <w:rPr>
          <w:rFonts w:ascii="Tahoma" w:hAnsi="Tahoma" w:cs="Tahoma"/>
          <w:sz w:val="20"/>
          <w:szCs w:val="20"/>
        </w:rPr>
        <w:t>,</w:t>
      </w:r>
    </w:p>
    <w:p w14:paraId="425C4D28" w14:textId="204F02C9" w:rsidR="00F93079" w:rsidRPr="00506880" w:rsidRDefault="00235E96" w:rsidP="009C3D76">
      <w:pPr>
        <w:jc w:val="both"/>
        <w:rPr>
          <w:rFonts w:ascii="Tahoma" w:hAnsi="Tahoma" w:cs="Tahoma"/>
          <w:sz w:val="20"/>
          <w:szCs w:val="20"/>
        </w:rPr>
      </w:pPr>
      <w:r w:rsidRPr="00506880">
        <w:rPr>
          <w:rFonts w:ascii="Tahoma" w:hAnsi="Tahoma" w:cs="Tahoma"/>
          <w:sz w:val="20"/>
          <w:szCs w:val="20"/>
        </w:rPr>
        <w:t xml:space="preserve">       </w:t>
      </w:r>
      <w:r w:rsidR="007A22A7" w:rsidRPr="00506880">
        <w:rPr>
          <w:rFonts w:ascii="Tahoma" w:hAnsi="Tahoma" w:cs="Tahoma"/>
          <w:sz w:val="20"/>
          <w:szCs w:val="20"/>
        </w:rPr>
        <w:t>2.2</w:t>
      </w:r>
      <w:r w:rsidRPr="00506880">
        <w:rPr>
          <w:rFonts w:ascii="Tahoma" w:hAnsi="Tahoma" w:cs="Tahoma"/>
          <w:sz w:val="20"/>
          <w:szCs w:val="20"/>
        </w:rPr>
        <w:t xml:space="preserve"> Strony </w:t>
      </w:r>
      <w:r w:rsidR="00F93079" w:rsidRPr="00506880">
        <w:rPr>
          <w:rFonts w:ascii="Tahoma" w:hAnsi="Tahoma" w:cs="Tahoma"/>
          <w:sz w:val="20"/>
          <w:szCs w:val="20"/>
        </w:rPr>
        <w:t xml:space="preserve">wyłączają </w:t>
      </w:r>
      <w:r w:rsidR="00336BB1" w:rsidRPr="00506880">
        <w:rPr>
          <w:rFonts w:ascii="Tahoma" w:hAnsi="Tahoma" w:cs="Tahoma"/>
          <w:sz w:val="20"/>
          <w:szCs w:val="20"/>
        </w:rPr>
        <w:t>odpowiedzialność</w:t>
      </w:r>
      <w:r w:rsidR="00F93079" w:rsidRPr="00506880">
        <w:rPr>
          <w:rFonts w:ascii="Tahoma" w:hAnsi="Tahoma" w:cs="Tahoma"/>
          <w:sz w:val="20"/>
          <w:szCs w:val="20"/>
        </w:rPr>
        <w:t xml:space="preserve"> Wyk</w:t>
      </w:r>
      <w:r w:rsidR="00787C7C" w:rsidRPr="00506880">
        <w:rPr>
          <w:rFonts w:ascii="Tahoma" w:hAnsi="Tahoma" w:cs="Tahoma"/>
          <w:sz w:val="20"/>
          <w:szCs w:val="20"/>
        </w:rPr>
        <w:t>onawcy z tytułu rękojmi za wady.</w:t>
      </w:r>
    </w:p>
    <w:p w14:paraId="6A08C59B" w14:textId="158932D5" w:rsidR="00E308EB" w:rsidRPr="00506880" w:rsidRDefault="007A22A7" w:rsidP="007A22A7">
      <w:pPr>
        <w:tabs>
          <w:tab w:val="left" w:pos="3376"/>
        </w:tabs>
        <w:ind w:left="709" w:hanging="283"/>
        <w:jc w:val="both"/>
        <w:rPr>
          <w:rFonts w:ascii="Tahoma" w:hAnsi="Tahoma" w:cs="Tahoma"/>
          <w:sz w:val="20"/>
          <w:szCs w:val="20"/>
        </w:rPr>
      </w:pPr>
      <w:r w:rsidRPr="00506880">
        <w:rPr>
          <w:rFonts w:ascii="Tahoma" w:hAnsi="Tahoma" w:cs="Tahoma"/>
          <w:sz w:val="20"/>
          <w:szCs w:val="20"/>
        </w:rPr>
        <w:tab/>
      </w:r>
      <w:r w:rsidRPr="00506880">
        <w:rPr>
          <w:rFonts w:ascii="Tahoma" w:hAnsi="Tahoma" w:cs="Tahoma"/>
          <w:sz w:val="20"/>
          <w:szCs w:val="20"/>
        </w:rPr>
        <w:tab/>
      </w:r>
    </w:p>
    <w:p w14:paraId="6D91AF7C" w14:textId="15E3082A" w:rsidR="002B3223" w:rsidRPr="00506880" w:rsidRDefault="002931C6" w:rsidP="002E722A">
      <w:pPr>
        <w:ind w:left="360"/>
        <w:jc w:val="center"/>
        <w:rPr>
          <w:rFonts w:ascii="Tahoma" w:hAnsi="Tahoma" w:cs="Tahoma"/>
          <w:b/>
          <w:sz w:val="20"/>
          <w:szCs w:val="20"/>
        </w:rPr>
      </w:pPr>
      <w:r w:rsidRPr="00506880">
        <w:rPr>
          <w:rFonts w:ascii="Tahoma" w:hAnsi="Tahoma" w:cs="Tahoma"/>
          <w:b/>
          <w:sz w:val="20"/>
          <w:szCs w:val="20"/>
        </w:rPr>
        <w:t>§ 1</w:t>
      </w:r>
      <w:r w:rsidR="00E25B7D">
        <w:rPr>
          <w:rFonts w:ascii="Tahoma" w:hAnsi="Tahoma" w:cs="Tahoma"/>
          <w:b/>
          <w:sz w:val="20"/>
          <w:szCs w:val="20"/>
        </w:rPr>
        <w:t>2</w:t>
      </w:r>
    </w:p>
    <w:p w14:paraId="090622A2" w14:textId="77777777" w:rsidR="002931C6" w:rsidRPr="00506880" w:rsidRDefault="002E722A" w:rsidP="009E1D57">
      <w:pPr>
        <w:numPr>
          <w:ilvl w:val="0"/>
          <w:numId w:val="14"/>
        </w:numPr>
        <w:jc w:val="both"/>
        <w:rPr>
          <w:rFonts w:ascii="Tahoma" w:hAnsi="Tahoma" w:cs="Tahoma"/>
          <w:sz w:val="20"/>
          <w:szCs w:val="20"/>
        </w:rPr>
      </w:pPr>
      <w:r w:rsidRPr="00506880">
        <w:rPr>
          <w:rFonts w:ascii="Tahoma" w:hAnsi="Tahoma" w:cs="Tahoma"/>
          <w:sz w:val="20"/>
          <w:szCs w:val="20"/>
        </w:rPr>
        <w:t>W</w:t>
      </w:r>
      <w:r w:rsidR="002931C6" w:rsidRPr="00506880">
        <w:rPr>
          <w:rFonts w:ascii="Tahoma" w:hAnsi="Tahoma" w:cs="Tahoma"/>
          <w:sz w:val="20"/>
          <w:szCs w:val="20"/>
        </w:rPr>
        <w:t xml:space="preserve"> razie sporu pomiędzy Stronami na tle wykonywania umowy, pr</w:t>
      </w:r>
      <w:r w:rsidR="00B93189" w:rsidRPr="00506880">
        <w:rPr>
          <w:rFonts w:ascii="Tahoma" w:hAnsi="Tahoma" w:cs="Tahoma"/>
          <w:sz w:val="20"/>
          <w:szCs w:val="20"/>
        </w:rPr>
        <w:t>zed wystąpieniem na drogę sądową</w:t>
      </w:r>
      <w:r w:rsidR="002B3223" w:rsidRPr="00506880">
        <w:rPr>
          <w:rFonts w:ascii="Tahoma" w:hAnsi="Tahoma" w:cs="Tahoma"/>
          <w:sz w:val="20"/>
          <w:szCs w:val="20"/>
        </w:rPr>
        <w:t>,</w:t>
      </w:r>
      <w:r w:rsidR="002931C6" w:rsidRPr="00506880">
        <w:rPr>
          <w:rFonts w:ascii="Tahoma" w:hAnsi="Tahoma" w:cs="Tahoma"/>
          <w:sz w:val="20"/>
          <w:szCs w:val="20"/>
        </w:rPr>
        <w:t xml:space="preserve"> Strony podejmą starania w celu rozwiązania </w:t>
      </w:r>
      <w:r w:rsidR="00336BB1" w:rsidRPr="00506880">
        <w:rPr>
          <w:rFonts w:ascii="Tahoma" w:hAnsi="Tahoma" w:cs="Tahoma"/>
          <w:sz w:val="20"/>
          <w:szCs w:val="20"/>
        </w:rPr>
        <w:t>rozbieżności</w:t>
      </w:r>
      <w:r w:rsidR="002931C6" w:rsidRPr="00506880">
        <w:rPr>
          <w:rFonts w:ascii="Tahoma" w:hAnsi="Tahoma" w:cs="Tahoma"/>
          <w:sz w:val="20"/>
          <w:szCs w:val="20"/>
        </w:rPr>
        <w:t xml:space="preserve"> w drodze negocjacji,</w:t>
      </w:r>
    </w:p>
    <w:p w14:paraId="4B6B5A9F" w14:textId="73D0DE7C" w:rsidR="002931C6" w:rsidRPr="00506880" w:rsidRDefault="002E722A" w:rsidP="009E1D57">
      <w:pPr>
        <w:numPr>
          <w:ilvl w:val="0"/>
          <w:numId w:val="14"/>
        </w:numPr>
        <w:jc w:val="both"/>
        <w:rPr>
          <w:rFonts w:ascii="Tahoma" w:hAnsi="Tahoma" w:cs="Tahoma"/>
          <w:sz w:val="20"/>
          <w:szCs w:val="20"/>
        </w:rPr>
      </w:pPr>
      <w:r w:rsidRPr="00506880">
        <w:rPr>
          <w:rFonts w:ascii="Tahoma" w:hAnsi="Tahoma" w:cs="Tahoma"/>
          <w:sz w:val="20"/>
          <w:szCs w:val="20"/>
        </w:rPr>
        <w:t>W</w:t>
      </w:r>
      <w:r w:rsidR="002931C6" w:rsidRPr="00506880">
        <w:rPr>
          <w:rFonts w:ascii="Tahoma" w:hAnsi="Tahoma" w:cs="Tahoma"/>
          <w:sz w:val="20"/>
          <w:szCs w:val="20"/>
        </w:rPr>
        <w:t xml:space="preserve"> sprawach spornych strony mogą zwrócić się do sądu powszechnego.</w:t>
      </w:r>
    </w:p>
    <w:p w14:paraId="70806152" w14:textId="77777777" w:rsidR="00787C7C" w:rsidRPr="00506880" w:rsidRDefault="00787C7C" w:rsidP="002E722A">
      <w:pPr>
        <w:ind w:left="360"/>
        <w:jc w:val="center"/>
        <w:rPr>
          <w:rFonts w:ascii="Tahoma" w:hAnsi="Tahoma" w:cs="Tahoma"/>
          <w:b/>
          <w:sz w:val="20"/>
          <w:szCs w:val="20"/>
        </w:rPr>
      </w:pPr>
    </w:p>
    <w:p w14:paraId="082285A5" w14:textId="09876DF8" w:rsidR="00336BB1" w:rsidRPr="00506880" w:rsidRDefault="00E704FB" w:rsidP="002E722A">
      <w:pPr>
        <w:ind w:left="360"/>
        <w:jc w:val="center"/>
        <w:rPr>
          <w:rFonts w:ascii="Tahoma" w:hAnsi="Tahoma" w:cs="Tahoma"/>
          <w:b/>
          <w:sz w:val="20"/>
          <w:szCs w:val="20"/>
        </w:rPr>
      </w:pPr>
      <w:r w:rsidRPr="00506880">
        <w:rPr>
          <w:rFonts w:ascii="Tahoma" w:hAnsi="Tahoma" w:cs="Tahoma"/>
          <w:b/>
          <w:sz w:val="20"/>
          <w:szCs w:val="20"/>
        </w:rPr>
        <w:t xml:space="preserve">§ </w:t>
      </w:r>
      <w:r w:rsidR="00B852EC" w:rsidRPr="00506880">
        <w:rPr>
          <w:rFonts w:ascii="Tahoma" w:hAnsi="Tahoma" w:cs="Tahoma"/>
          <w:b/>
          <w:sz w:val="20"/>
          <w:szCs w:val="20"/>
        </w:rPr>
        <w:t>1</w:t>
      </w:r>
      <w:r w:rsidR="00E25B7D">
        <w:rPr>
          <w:rFonts w:ascii="Tahoma" w:hAnsi="Tahoma" w:cs="Tahoma"/>
          <w:b/>
          <w:sz w:val="20"/>
          <w:szCs w:val="20"/>
        </w:rPr>
        <w:t>3</w:t>
      </w:r>
    </w:p>
    <w:p w14:paraId="2F6DD259" w14:textId="77777777" w:rsidR="00336BB1" w:rsidRPr="00506880" w:rsidRDefault="00336BB1" w:rsidP="009E1D57">
      <w:pPr>
        <w:numPr>
          <w:ilvl w:val="0"/>
          <w:numId w:val="2"/>
        </w:numPr>
        <w:jc w:val="both"/>
        <w:rPr>
          <w:rFonts w:ascii="Tahoma" w:hAnsi="Tahoma" w:cs="Tahoma"/>
          <w:sz w:val="20"/>
          <w:szCs w:val="20"/>
        </w:rPr>
      </w:pPr>
      <w:r w:rsidRPr="00506880">
        <w:rPr>
          <w:rFonts w:ascii="Tahoma" w:hAnsi="Tahoma" w:cs="Tahoma"/>
          <w:sz w:val="20"/>
          <w:szCs w:val="20"/>
        </w:rPr>
        <w:t>Zmiana postanowień umowy wymaga formy pisemnej pod rygorem nieważności</w:t>
      </w:r>
      <w:r w:rsidR="002B3223" w:rsidRPr="00506880">
        <w:rPr>
          <w:rFonts w:ascii="Tahoma" w:hAnsi="Tahoma" w:cs="Tahoma"/>
          <w:sz w:val="20"/>
          <w:szCs w:val="20"/>
        </w:rPr>
        <w:t>.</w:t>
      </w:r>
    </w:p>
    <w:p w14:paraId="232B7E25" w14:textId="77777777" w:rsidR="00A26DB2" w:rsidRPr="00506880" w:rsidRDefault="008E1B9D" w:rsidP="009E1D57">
      <w:pPr>
        <w:numPr>
          <w:ilvl w:val="0"/>
          <w:numId w:val="2"/>
        </w:numPr>
        <w:jc w:val="both"/>
        <w:rPr>
          <w:rFonts w:ascii="Tahoma" w:hAnsi="Tahoma" w:cs="Tahoma"/>
          <w:sz w:val="20"/>
          <w:szCs w:val="20"/>
        </w:rPr>
      </w:pPr>
      <w:r w:rsidRPr="00506880">
        <w:rPr>
          <w:rFonts w:ascii="Tahoma" w:hAnsi="Tahoma" w:cs="Tahoma"/>
          <w:sz w:val="20"/>
          <w:szCs w:val="20"/>
        </w:rPr>
        <w:t>Załącznik</w:t>
      </w:r>
      <w:r w:rsidR="00B93189" w:rsidRPr="00506880">
        <w:rPr>
          <w:rFonts w:ascii="Tahoma" w:hAnsi="Tahoma" w:cs="Tahoma"/>
          <w:sz w:val="20"/>
          <w:szCs w:val="20"/>
        </w:rPr>
        <w:t xml:space="preserve"> nr 1 do umowy stanowi jej integralną część.</w:t>
      </w:r>
    </w:p>
    <w:p w14:paraId="569314CD" w14:textId="77777777" w:rsidR="00336BB1" w:rsidRPr="00506880" w:rsidRDefault="00336BB1" w:rsidP="002E722A">
      <w:pPr>
        <w:ind w:left="360"/>
        <w:jc w:val="both"/>
        <w:rPr>
          <w:rFonts w:ascii="Tahoma" w:hAnsi="Tahoma" w:cs="Tahoma"/>
          <w:sz w:val="20"/>
          <w:szCs w:val="20"/>
        </w:rPr>
      </w:pPr>
    </w:p>
    <w:p w14:paraId="6391E1A0" w14:textId="2D3D4C51" w:rsidR="002931C6" w:rsidRPr="00506880" w:rsidRDefault="00E704FB" w:rsidP="002E722A">
      <w:pPr>
        <w:ind w:left="360"/>
        <w:jc w:val="center"/>
        <w:rPr>
          <w:rFonts w:ascii="Tahoma" w:hAnsi="Tahoma" w:cs="Tahoma"/>
          <w:b/>
          <w:sz w:val="20"/>
          <w:szCs w:val="20"/>
        </w:rPr>
      </w:pPr>
      <w:r w:rsidRPr="00506880">
        <w:rPr>
          <w:rFonts w:ascii="Tahoma" w:hAnsi="Tahoma" w:cs="Tahoma"/>
          <w:b/>
          <w:sz w:val="20"/>
          <w:szCs w:val="20"/>
        </w:rPr>
        <w:t xml:space="preserve">§ </w:t>
      </w:r>
      <w:r w:rsidR="00E25B7D">
        <w:rPr>
          <w:rFonts w:ascii="Tahoma" w:hAnsi="Tahoma" w:cs="Tahoma"/>
          <w:b/>
          <w:sz w:val="20"/>
          <w:szCs w:val="20"/>
        </w:rPr>
        <w:t>14</w:t>
      </w:r>
    </w:p>
    <w:p w14:paraId="6E899934" w14:textId="77777777" w:rsidR="002931C6" w:rsidRPr="00506880" w:rsidRDefault="00336BB1" w:rsidP="002E722A">
      <w:pPr>
        <w:jc w:val="both"/>
        <w:rPr>
          <w:rFonts w:ascii="Tahoma" w:hAnsi="Tahoma" w:cs="Tahoma"/>
          <w:sz w:val="20"/>
          <w:szCs w:val="20"/>
        </w:rPr>
      </w:pPr>
      <w:r w:rsidRPr="00506880">
        <w:rPr>
          <w:rFonts w:ascii="Tahoma" w:hAnsi="Tahoma" w:cs="Tahoma"/>
          <w:sz w:val="20"/>
          <w:szCs w:val="20"/>
        </w:rPr>
        <w:t>W</w:t>
      </w:r>
      <w:r w:rsidR="002931C6" w:rsidRPr="00506880">
        <w:rPr>
          <w:rFonts w:ascii="Tahoma" w:hAnsi="Tahoma" w:cs="Tahoma"/>
          <w:sz w:val="20"/>
          <w:szCs w:val="20"/>
        </w:rPr>
        <w:t xml:space="preserve"> sprawach nieuregulowanych niniejszą umowa zastosowanie mają przepisy kodeksu cywilnego.</w:t>
      </w:r>
    </w:p>
    <w:p w14:paraId="2FC7572E" w14:textId="77777777" w:rsidR="002931C6" w:rsidRPr="00506880" w:rsidRDefault="002931C6" w:rsidP="002E722A">
      <w:pPr>
        <w:ind w:left="360"/>
        <w:jc w:val="both"/>
        <w:rPr>
          <w:rFonts w:ascii="Tahoma" w:hAnsi="Tahoma" w:cs="Tahoma"/>
          <w:sz w:val="20"/>
          <w:szCs w:val="20"/>
        </w:rPr>
      </w:pPr>
    </w:p>
    <w:p w14:paraId="0D6839C9" w14:textId="1F244359" w:rsidR="002931C6" w:rsidRDefault="00E704FB" w:rsidP="00787C7C">
      <w:pPr>
        <w:ind w:left="284"/>
        <w:jc w:val="center"/>
        <w:rPr>
          <w:rFonts w:ascii="Tahoma" w:hAnsi="Tahoma" w:cs="Tahoma"/>
          <w:b/>
          <w:sz w:val="20"/>
          <w:szCs w:val="20"/>
        </w:rPr>
      </w:pPr>
      <w:r w:rsidRPr="00506880">
        <w:rPr>
          <w:rFonts w:ascii="Tahoma" w:hAnsi="Tahoma" w:cs="Tahoma"/>
          <w:b/>
          <w:sz w:val="20"/>
          <w:szCs w:val="20"/>
        </w:rPr>
        <w:t>§ 1</w:t>
      </w:r>
      <w:r w:rsidR="00E25B7D">
        <w:rPr>
          <w:rFonts w:ascii="Tahoma" w:hAnsi="Tahoma" w:cs="Tahoma"/>
          <w:b/>
          <w:sz w:val="20"/>
          <w:szCs w:val="20"/>
        </w:rPr>
        <w:t>5</w:t>
      </w:r>
    </w:p>
    <w:p w14:paraId="03DFA1E7" w14:textId="77777777" w:rsidR="001E1A08" w:rsidRPr="00506880" w:rsidRDefault="001E1A08" w:rsidP="00787C7C">
      <w:pPr>
        <w:ind w:left="284"/>
        <w:jc w:val="center"/>
        <w:rPr>
          <w:rFonts w:ascii="Tahoma" w:hAnsi="Tahoma" w:cs="Tahoma"/>
          <w:b/>
          <w:sz w:val="20"/>
          <w:szCs w:val="20"/>
        </w:rPr>
      </w:pPr>
    </w:p>
    <w:p w14:paraId="727D7EBA" w14:textId="77777777" w:rsidR="002931C6" w:rsidRPr="00506880" w:rsidRDefault="002B3223" w:rsidP="002E722A">
      <w:pPr>
        <w:jc w:val="both"/>
        <w:rPr>
          <w:rFonts w:ascii="Tahoma" w:hAnsi="Tahoma" w:cs="Tahoma"/>
          <w:sz w:val="20"/>
          <w:szCs w:val="20"/>
        </w:rPr>
      </w:pPr>
      <w:r w:rsidRPr="00506880">
        <w:rPr>
          <w:rFonts w:ascii="Tahoma" w:hAnsi="Tahoma" w:cs="Tahoma"/>
          <w:sz w:val="20"/>
          <w:szCs w:val="20"/>
        </w:rPr>
        <w:t>U</w:t>
      </w:r>
      <w:r w:rsidR="002931C6" w:rsidRPr="00506880">
        <w:rPr>
          <w:rFonts w:ascii="Tahoma" w:hAnsi="Tahoma" w:cs="Tahoma"/>
          <w:sz w:val="20"/>
          <w:szCs w:val="20"/>
        </w:rPr>
        <w:t xml:space="preserve">mowę sporządzono w </w:t>
      </w:r>
      <w:r w:rsidRPr="00506880">
        <w:rPr>
          <w:rFonts w:ascii="Tahoma" w:hAnsi="Tahoma" w:cs="Tahoma"/>
          <w:sz w:val="20"/>
          <w:szCs w:val="20"/>
        </w:rPr>
        <w:t>2 (dwóch) jednobrzmiących</w:t>
      </w:r>
      <w:r w:rsidR="002931C6" w:rsidRPr="00506880">
        <w:rPr>
          <w:rFonts w:ascii="Tahoma" w:hAnsi="Tahoma" w:cs="Tahoma"/>
          <w:sz w:val="20"/>
          <w:szCs w:val="20"/>
        </w:rPr>
        <w:t xml:space="preserve"> egzemplarzach, </w:t>
      </w:r>
      <w:r w:rsidRPr="00506880">
        <w:rPr>
          <w:rFonts w:ascii="Tahoma" w:hAnsi="Tahoma" w:cs="Tahoma"/>
          <w:sz w:val="20"/>
          <w:szCs w:val="20"/>
        </w:rPr>
        <w:t>po jednej dla każdej ze Stron.</w:t>
      </w:r>
    </w:p>
    <w:p w14:paraId="444B513A" w14:textId="77777777" w:rsidR="00336BB1" w:rsidRPr="00506880" w:rsidRDefault="00336BB1" w:rsidP="002E722A">
      <w:pPr>
        <w:ind w:left="360"/>
        <w:jc w:val="both"/>
        <w:rPr>
          <w:rFonts w:ascii="Tahoma" w:hAnsi="Tahoma" w:cs="Tahoma"/>
          <w:sz w:val="20"/>
          <w:szCs w:val="20"/>
        </w:rPr>
      </w:pPr>
    </w:p>
    <w:p w14:paraId="1878021A" w14:textId="77777777" w:rsidR="00336BB1" w:rsidRPr="00506880" w:rsidRDefault="00787C7C" w:rsidP="00787C7C">
      <w:pPr>
        <w:ind w:firstLine="708"/>
        <w:jc w:val="both"/>
        <w:rPr>
          <w:rFonts w:ascii="Tahoma" w:hAnsi="Tahoma" w:cs="Tahoma"/>
          <w:sz w:val="20"/>
          <w:szCs w:val="20"/>
        </w:rPr>
      </w:pPr>
      <w:r w:rsidRPr="00506880">
        <w:rPr>
          <w:rFonts w:ascii="Tahoma" w:hAnsi="Tahoma" w:cs="Tahoma"/>
          <w:sz w:val="20"/>
          <w:szCs w:val="20"/>
        </w:rPr>
        <w:t xml:space="preserve">      </w:t>
      </w:r>
      <w:r w:rsidR="00336BB1" w:rsidRPr="00506880">
        <w:rPr>
          <w:rFonts w:ascii="Tahoma" w:hAnsi="Tahoma" w:cs="Tahoma"/>
          <w:sz w:val="20"/>
          <w:szCs w:val="20"/>
        </w:rPr>
        <w:t xml:space="preserve">Zamawiający                                                       </w:t>
      </w:r>
      <w:r w:rsidRPr="00506880">
        <w:rPr>
          <w:rFonts w:ascii="Tahoma" w:hAnsi="Tahoma" w:cs="Tahoma"/>
          <w:sz w:val="20"/>
          <w:szCs w:val="20"/>
        </w:rPr>
        <w:tab/>
        <w:t xml:space="preserve">      </w:t>
      </w:r>
      <w:r w:rsidR="00336BB1" w:rsidRPr="00506880">
        <w:rPr>
          <w:rFonts w:ascii="Tahoma" w:hAnsi="Tahoma" w:cs="Tahoma"/>
          <w:sz w:val="20"/>
          <w:szCs w:val="20"/>
        </w:rPr>
        <w:t>Wykonawca</w:t>
      </w:r>
    </w:p>
    <w:p w14:paraId="0BC8B6BB" w14:textId="77777777" w:rsidR="002B3223" w:rsidRPr="00506880" w:rsidRDefault="002B3223" w:rsidP="002E722A">
      <w:pPr>
        <w:jc w:val="both"/>
        <w:rPr>
          <w:rFonts w:ascii="Tahoma" w:hAnsi="Tahoma" w:cs="Tahoma"/>
          <w:sz w:val="20"/>
          <w:szCs w:val="20"/>
        </w:rPr>
      </w:pPr>
      <w:r w:rsidRPr="00506880">
        <w:rPr>
          <w:rFonts w:ascii="Tahoma" w:hAnsi="Tahoma" w:cs="Tahoma"/>
          <w:sz w:val="20"/>
          <w:szCs w:val="20"/>
        </w:rPr>
        <w:tab/>
        <w:t>……………………………</w:t>
      </w:r>
      <w:r w:rsidRPr="00506880">
        <w:rPr>
          <w:rFonts w:ascii="Tahoma" w:hAnsi="Tahoma" w:cs="Tahoma"/>
          <w:sz w:val="20"/>
          <w:szCs w:val="20"/>
        </w:rPr>
        <w:tab/>
      </w:r>
      <w:r w:rsidRPr="00506880">
        <w:rPr>
          <w:rFonts w:ascii="Tahoma" w:hAnsi="Tahoma" w:cs="Tahoma"/>
          <w:sz w:val="20"/>
          <w:szCs w:val="20"/>
        </w:rPr>
        <w:tab/>
      </w:r>
      <w:r w:rsidRPr="00506880">
        <w:rPr>
          <w:rFonts w:ascii="Tahoma" w:hAnsi="Tahoma" w:cs="Tahoma"/>
          <w:sz w:val="20"/>
          <w:szCs w:val="20"/>
        </w:rPr>
        <w:tab/>
      </w:r>
      <w:r w:rsidRPr="00506880">
        <w:rPr>
          <w:rFonts w:ascii="Tahoma" w:hAnsi="Tahoma" w:cs="Tahoma"/>
          <w:sz w:val="20"/>
          <w:szCs w:val="20"/>
        </w:rPr>
        <w:tab/>
      </w:r>
      <w:r w:rsidRPr="00506880">
        <w:rPr>
          <w:rFonts w:ascii="Tahoma" w:hAnsi="Tahoma" w:cs="Tahoma"/>
          <w:sz w:val="20"/>
          <w:szCs w:val="20"/>
        </w:rPr>
        <w:tab/>
        <w:t>………………………………</w:t>
      </w:r>
    </w:p>
    <w:p w14:paraId="405950BA" w14:textId="0480B07F" w:rsidR="00E25B7D" w:rsidRDefault="00D35350" w:rsidP="00E25B7D">
      <w:pPr>
        <w:jc w:val="right"/>
        <w:rPr>
          <w:rFonts w:ascii="Tahoma" w:hAnsi="Tahoma" w:cs="Tahoma"/>
          <w:sz w:val="20"/>
          <w:szCs w:val="20"/>
        </w:rPr>
      </w:pPr>
      <w:r>
        <w:rPr>
          <w:rFonts w:ascii="Tahoma" w:hAnsi="Tahoma" w:cs="Tahoma"/>
          <w:sz w:val="20"/>
          <w:szCs w:val="20"/>
        </w:rPr>
        <w:lastRenderedPageBreak/>
        <w:t>Z</w:t>
      </w:r>
      <w:r w:rsidR="00E25B7D" w:rsidRPr="00E25B7D">
        <w:rPr>
          <w:rFonts w:ascii="Tahoma" w:hAnsi="Tahoma" w:cs="Tahoma"/>
          <w:sz w:val="20"/>
          <w:szCs w:val="20"/>
        </w:rPr>
        <w:t xml:space="preserve">AŁĄCZNIK NR 1 DO UMOWY NR </w:t>
      </w:r>
    </w:p>
    <w:p w14:paraId="3D7ACD28" w14:textId="77777777" w:rsidR="00E25B7D" w:rsidRDefault="00E25B7D" w:rsidP="00E25B7D">
      <w:pPr>
        <w:rPr>
          <w:rFonts w:ascii="Tahoma" w:hAnsi="Tahoma" w:cs="Tahoma"/>
          <w:sz w:val="20"/>
          <w:szCs w:val="20"/>
        </w:rPr>
      </w:pPr>
    </w:p>
    <w:p w14:paraId="1344F3FB" w14:textId="77777777" w:rsidR="001E1A08" w:rsidRDefault="001E1A08" w:rsidP="00E25B7D">
      <w:pPr>
        <w:rPr>
          <w:rFonts w:ascii="Tahoma" w:hAnsi="Tahoma" w:cs="Tahoma"/>
          <w:sz w:val="20"/>
          <w:szCs w:val="20"/>
        </w:rPr>
      </w:pPr>
    </w:p>
    <w:p w14:paraId="01A132BC" w14:textId="77777777" w:rsidR="009731D5" w:rsidRPr="00DB2F43" w:rsidRDefault="009731D5" w:rsidP="009731D5">
      <w:pPr>
        <w:numPr>
          <w:ilvl w:val="0"/>
          <w:numId w:val="35"/>
        </w:numPr>
        <w:suppressAutoHyphens/>
        <w:rPr>
          <w:rFonts w:ascii="Arial" w:hAnsi="Arial" w:cs="Arial"/>
          <w:sz w:val="22"/>
          <w:szCs w:val="22"/>
          <w:lang w:eastAsia="en-US"/>
        </w:rPr>
      </w:pPr>
      <w:r w:rsidRPr="00DB2F43">
        <w:rPr>
          <w:rFonts w:ascii="Arial" w:hAnsi="Arial" w:cs="Arial"/>
          <w:sz w:val="22"/>
          <w:szCs w:val="22"/>
          <w:lang w:eastAsia="en-US"/>
        </w:rPr>
        <w:t>Zamawiający oczekuje wsparcia serwisowego w</w:t>
      </w:r>
      <w:r>
        <w:rPr>
          <w:rFonts w:ascii="Arial" w:hAnsi="Arial" w:cs="Arial"/>
          <w:sz w:val="22"/>
          <w:szCs w:val="22"/>
          <w:lang w:eastAsia="en-US"/>
        </w:rPr>
        <w:t xml:space="preserve"> dni robocze w okresie </w:t>
      </w:r>
      <w:r w:rsidRPr="00DB2F43">
        <w:rPr>
          <w:rFonts w:ascii="Arial" w:hAnsi="Arial" w:cs="Arial"/>
          <w:sz w:val="22"/>
          <w:szCs w:val="22"/>
          <w:lang w:eastAsia="en-US"/>
        </w:rPr>
        <w:t>roczn</w:t>
      </w:r>
      <w:r>
        <w:rPr>
          <w:rFonts w:ascii="Arial" w:hAnsi="Arial" w:cs="Arial"/>
          <w:sz w:val="22"/>
          <w:szCs w:val="22"/>
          <w:lang w:eastAsia="en-US"/>
        </w:rPr>
        <w:t>ym</w:t>
      </w:r>
      <w:r w:rsidRPr="00DB2F43">
        <w:rPr>
          <w:rFonts w:ascii="Arial" w:hAnsi="Arial" w:cs="Arial"/>
          <w:sz w:val="22"/>
          <w:szCs w:val="22"/>
          <w:lang w:eastAsia="en-US"/>
        </w:rPr>
        <w:t xml:space="preserve"> </w:t>
      </w:r>
      <w:r>
        <w:rPr>
          <w:rFonts w:ascii="Arial" w:hAnsi="Arial" w:cs="Arial"/>
          <w:sz w:val="22"/>
          <w:szCs w:val="22"/>
          <w:lang w:eastAsia="en-US"/>
        </w:rPr>
        <w:t>od poniedziałku do piątku</w:t>
      </w:r>
      <w:r w:rsidRPr="00DB2F43">
        <w:rPr>
          <w:rFonts w:ascii="Arial" w:hAnsi="Arial" w:cs="Arial"/>
          <w:sz w:val="22"/>
          <w:szCs w:val="22"/>
          <w:lang w:eastAsia="en-US"/>
        </w:rPr>
        <w:t xml:space="preserve"> </w:t>
      </w:r>
    </w:p>
    <w:p w14:paraId="20240940" w14:textId="77777777" w:rsidR="009731D5" w:rsidRPr="00DB2F43" w:rsidRDefault="009731D5" w:rsidP="009731D5">
      <w:pPr>
        <w:numPr>
          <w:ilvl w:val="0"/>
          <w:numId w:val="35"/>
        </w:numPr>
        <w:suppressAutoHyphens/>
        <w:rPr>
          <w:rFonts w:ascii="Arial" w:hAnsi="Arial" w:cs="Arial"/>
          <w:sz w:val="22"/>
          <w:szCs w:val="22"/>
          <w:lang w:eastAsia="en-US"/>
        </w:rPr>
      </w:pPr>
      <w:r w:rsidRPr="00DB2F43">
        <w:rPr>
          <w:rFonts w:ascii="Arial" w:hAnsi="Arial" w:cs="Arial"/>
          <w:sz w:val="22"/>
          <w:szCs w:val="22"/>
          <w:lang w:eastAsia="en-US"/>
        </w:rPr>
        <w:t>Wsparcie serwisowe ma przystępować do realizacji zgłoszeń w następującym czasie:</w:t>
      </w:r>
    </w:p>
    <w:p w14:paraId="2183A383" w14:textId="1E1CC689" w:rsidR="009731D5" w:rsidRPr="008F4524" w:rsidRDefault="009731D5" w:rsidP="009731D5">
      <w:pPr>
        <w:numPr>
          <w:ilvl w:val="0"/>
          <w:numId w:val="30"/>
        </w:numPr>
        <w:suppressAutoHyphens/>
        <w:rPr>
          <w:rFonts w:ascii="Arial" w:hAnsi="Arial" w:cs="Arial"/>
          <w:sz w:val="22"/>
          <w:szCs w:val="22"/>
          <w:lang w:eastAsia="en-US"/>
        </w:rPr>
      </w:pPr>
      <w:r w:rsidRPr="00DB2F43">
        <w:rPr>
          <w:rFonts w:ascii="Arial" w:hAnsi="Arial" w:cs="Arial"/>
          <w:sz w:val="22"/>
          <w:szCs w:val="22"/>
          <w:lang w:eastAsia="en-US"/>
        </w:rPr>
        <w:t xml:space="preserve">w przypadku zgłoszeń krytycznych </w:t>
      </w:r>
      <w:r w:rsidRPr="008F4524">
        <w:rPr>
          <w:rFonts w:ascii="Arial" w:hAnsi="Arial" w:cs="Arial"/>
          <w:sz w:val="22"/>
          <w:szCs w:val="22"/>
          <w:lang w:eastAsia="en-US"/>
        </w:rPr>
        <w:t>uniemożli</w:t>
      </w:r>
      <w:r w:rsidR="00D35350">
        <w:rPr>
          <w:rFonts w:ascii="Arial" w:hAnsi="Arial" w:cs="Arial"/>
          <w:sz w:val="22"/>
          <w:szCs w:val="22"/>
          <w:lang w:eastAsia="en-US"/>
        </w:rPr>
        <w:t>wiających pracę do maksymalnie 4</w:t>
      </w:r>
      <w:r w:rsidRPr="008F4524">
        <w:rPr>
          <w:rFonts w:ascii="Arial" w:hAnsi="Arial" w:cs="Arial"/>
          <w:sz w:val="22"/>
          <w:szCs w:val="22"/>
          <w:lang w:eastAsia="en-US"/>
        </w:rPr>
        <w:t>h od momentu zgłoszenia,</w:t>
      </w:r>
    </w:p>
    <w:p w14:paraId="52248D9A" w14:textId="03B2B06A" w:rsidR="009731D5" w:rsidRPr="008F4524" w:rsidRDefault="009731D5" w:rsidP="009731D5">
      <w:pPr>
        <w:numPr>
          <w:ilvl w:val="0"/>
          <w:numId w:val="30"/>
        </w:numPr>
        <w:suppressAutoHyphens/>
        <w:rPr>
          <w:rFonts w:ascii="Arial" w:hAnsi="Arial" w:cs="Arial"/>
          <w:sz w:val="22"/>
          <w:szCs w:val="22"/>
          <w:lang w:eastAsia="en-US"/>
        </w:rPr>
      </w:pPr>
      <w:r w:rsidRPr="008F4524">
        <w:rPr>
          <w:rFonts w:ascii="Arial" w:hAnsi="Arial" w:cs="Arial"/>
          <w:sz w:val="22"/>
          <w:szCs w:val="22"/>
          <w:lang w:eastAsia="en-US"/>
        </w:rPr>
        <w:t xml:space="preserve">w przypadku pozostałych zgłoszeń do maksymalnie </w:t>
      </w:r>
      <w:r>
        <w:rPr>
          <w:rFonts w:ascii="Arial" w:hAnsi="Arial" w:cs="Arial"/>
          <w:sz w:val="22"/>
          <w:szCs w:val="22"/>
          <w:lang w:eastAsia="en-US"/>
        </w:rPr>
        <w:t>1</w:t>
      </w:r>
      <w:r w:rsidR="00D35350">
        <w:rPr>
          <w:rFonts w:ascii="Arial" w:hAnsi="Arial" w:cs="Arial"/>
          <w:sz w:val="22"/>
          <w:szCs w:val="22"/>
          <w:lang w:eastAsia="en-US"/>
        </w:rPr>
        <w:t>2</w:t>
      </w:r>
      <w:r w:rsidRPr="008F4524">
        <w:rPr>
          <w:rFonts w:ascii="Arial" w:hAnsi="Arial" w:cs="Arial"/>
          <w:sz w:val="22"/>
          <w:szCs w:val="22"/>
          <w:lang w:eastAsia="en-US"/>
        </w:rPr>
        <w:t>h od momentu zgłoszenia.</w:t>
      </w:r>
    </w:p>
    <w:p w14:paraId="5F592732" w14:textId="77777777" w:rsidR="009731D5" w:rsidRPr="008F4524" w:rsidRDefault="009731D5" w:rsidP="009731D5">
      <w:pPr>
        <w:numPr>
          <w:ilvl w:val="0"/>
          <w:numId w:val="35"/>
        </w:numPr>
        <w:suppressAutoHyphens/>
        <w:rPr>
          <w:rFonts w:ascii="Arial" w:hAnsi="Arial" w:cs="Arial"/>
          <w:sz w:val="22"/>
          <w:szCs w:val="22"/>
          <w:lang w:eastAsia="en-US"/>
        </w:rPr>
      </w:pPr>
      <w:r w:rsidRPr="008F4524">
        <w:rPr>
          <w:rFonts w:ascii="Arial" w:hAnsi="Arial" w:cs="Arial"/>
          <w:sz w:val="22"/>
          <w:szCs w:val="22"/>
          <w:lang w:eastAsia="en-US"/>
        </w:rPr>
        <w:t>W ramach usługi Wykonawca zapewni zbiorczy adres mailowy, na który będą przyjmowane zgłoszenia oraz nr telefonu do serwisu, dostępny w godzinach pracy Zamawiającego określonych w pkt 1.</w:t>
      </w:r>
    </w:p>
    <w:p w14:paraId="7A418E04" w14:textId="77777777" w:rsidR="009731D5" w:rsidRPr="008F4524" w:rsidRDefault="009731D5" w:rsidP="009731D5">
      <w:pPr>
        <w:numPr>
          <w:ilvl w:val="0"/>
          <w:numId w:val="35"/>
        </w:numPr>
        <w:suppressAutoHyphens/>
        <w:rPr>
          <w:rFonts w:ascii="Arial" w:hAnsi="Arial" w:cs="Arial"/>
          <w:sz w:val="22"/>
          <w:szCs w:val="22"/>
          <w:lang w:eastAsia="en-US"/>
        </w:rPr>
      </w:pPr>
      <w:r w:rsidRPr="008F4524">
        <w:rPr>
          <w:rFonts w:ascii="Arial" w:hAnsi="Arial" w:cs="Arial"/>
          <w:sz w:val="22"/>
          <w:szCs w:val="22"/>
          <w:lang w:eastAsia="en-US"/>
        </w:rPr>
        <w:t>W ramach usługi Wykonawca udostępni Zamawiającemu oprogramowanie umożliwiające zgłoszenia oraz podgląd stanu wszystkich zadań serwisowych, z podglądem statusu realizacji. Zgłoszenia przyjmowane od Zamawiającego mają być ticketowane tzn. każde zgłoszenie ma mieć w sposób zautomatyzowany nadany unikalny numer. Pracownicy Zamawiającego uzyskają dostęp do systemu helpdesk poprzez indywidualne konta dostarczone przez Wykonawcę.</w:t>
      </w:r>
    </w:p>
    <w:p w14:paraId="3FF21C06" w14:textId="77777777" w:rsidR="009731D5" w:rsidRPr="008F4524" w:rsidRDefault="009731D5" w:rsidP="009731D5">
      <w:pPr>
        <w:numPr>
          <w:ilvl w:val="0"/>
          <w:numId w:val="35"/>
        </w:numPr>
        <w:suppressAutoHyphens/>
        <w:rPr>
          <w:rFonts w:ascii="Arial" w:hAnsi="Arial" w:cs="Arial"/>
          <w:sz w:val="22"/>
          <w:szCs w:val="22"/>
          <w:lang w:eastAsia="en-US"/>
        </w:rPr>
      </w:pPr>
      <w:r w:rsidRPr="008F4524">
        <w:rPr>
          <w:rFonts w:ascii="Arial" w:hAnsi="Arial" w:cs="Arial"/>
          <w:sz w:val="22"/>
          <w:szCs w:val="22"/>
          <w:lang w:eastAsia="en-US"/>
        </w:rPr>
        <w:t>Zamawiający powierzy Wykonawcy prace w zakresie następujących czynności:</w:t>
      </w:r>
    </w:p>
    <w:p w14:paraId="4629F3A9" w14:textId="77777777" w:rsidR="009731D5" w:rsidRPr="008F4524" w:rsidRDefault="009731D5" w:rsidP="009731D5">
      <w:pPr>
        <w:numPr>
          <w:ilvl w:val="0"/>
          <w:numId w:val="31"/>
        </w:numPr>
        <w:suppressAutoHyphens/>
        <w:rPr>
          <w:rFonts w:ascii="Arial" w:hAnsi="Arial" w:cs="Arial"/>
          <w:sz w:val="22"/>
          <w:szCs w:val="22"/>
          <w:lang w:eastAsia="en-US"/>
        </w:rPr>
      </w:pPr>
      <w:r w:rsidRPr="008F4524">
        <w:rPr>
          <w:rFonts w:ascii="Arial" w:hAnsi="Arial" w:cs="Arial"/>
          <w:sz w:val="22"/>
          <w:szCs w:val="22"/>
          <w:lang w:eastAsia="en-US"/>
        </w:rPr>
        <w:t xml:space="preserve">Administrowanie logiczną i fizyczną infrastrukturą informatyczną </w:t>
      </w:r>
      <w:r>
        <w:rPr>
          <w:rFonts w:ascii="Arial" w:hAnsi="Arial" w:cs="Arial"/>
          <w:sz w:val="22"/>
          <w:szCs w:val="22"/>
          <w:lang w:eastAsia="en-US"/>
        </w:rPr>
        <w:t>CUW</w:t>
      </w:r>
    </w:p>
    <w:p w14:paraId="5275804C" w14:textId="77777777" w:rsidR="009731D5" w:rsidRPr="008F4524" w:rsidRDefault="009731D5" w:rsidP="009731D5">
      <w:pPr>
        <w:numPr>
          <w:ilvl w:val="0"/>
          <w:numId w:val="31"/>
        </w:numPr>
        <w:suppressAutoHyphens/>
        <w:rPr>
          <w:rFonts w:ascii="Arial" w:hAnsi="Arial" w:cs="Arial"/>
          <w:sz w:val="22"/>
          <w:szCs w:val="22"/>
          <w:lang w:eastAsia="en-US"/>
        </w:rPr>
      </w:pPr>
      <w:r w:rsidRPr="008F4524">
        <w:rPr>
          <w:rFonts w:ascii="Arial" w:hAnsi="Arial" w:cs="Arial"/>
          <w:sz w:val="22"/>
          <w:szCs w:val="22"/>
          <w:lang w:eastAsia="en-US"/>
        </w:rPr>
        <w:t>Przygotowanie planów zakupów sprzętu, oprogramowania komputerowego i materiałów eksploatacyjnych</w:t>
      </w:r>
    </w:p>
    <w:p w14:paraId="00C7BEA7" w14:textId="77777777" w:rsidR="009731D5" w:rsidRDefault="009731D5" w:rsidP="009731D5">
      <w:pPr>
        <w:numPr>
          <w:ilvl w:val="0"/>
          <w:numId w:val="31"/>
        </w:numPr>
        <w:suppressAutoHyphens/>
        <w:rPr>
          <w:rFonts w:ascii="Arial" w:hAnsi="Arial" w:cs="Arial"/>
          <w:sz w:val="22"/>
          <w:szCs w:val="22"/>
          <w:lang w:eastAsia="en-US"/>
        </w:rPr>
      </w:pPr>
      <w:r w:rsidRPr="008F4524">
        <w:rPr>
          <w:rFonts w:ascii="Arial" w:hAnsi="Arial" w:cs="Arial"/>
          <w:sz w:val="22"/>
          <w:szCs w:val="22"/>
          <w:lang w:eastAsia="en-US"/>
        </w:rPr>
        <w:t xml:space="preserve">Tworzenie strategii informatyzacji </w:t>
      </w:r>
      <w:r>
        <w:rPr>
          <w:rFonts w:ascii="Arial" w:hAnsi="Arial" w:cs="Arial"/>
          <w:sz w:val="22"/>
          <w:szCs w:val="22"/>
          <w:lang w:eastAsia="en-US"/>
        </w:rPr>
        <w:t>CUW</w:t>
      </w:r>
      <w:r w:rsidRPr="008F4524">
        <w:rPr>
          <w:rFonts w:ascii="Arial" w:hAnsi="Arial" w:cs="Arial"/>
          <w:sz w:val="22"/>
          <w:szCs w:val="22"/>
          <w:lang w:eastAsia="en-US"/>
        </w:rPr>
        <w:t>, ich analiza i aktualizacja</w:t>
      </w:r>
    </w:p>
    <w:p w14:paraId="09E9B462" w14:textId="77777777" w:rsidR="009731D5" w:rsidRDefault="009731D5" w:rsidP="009731D5">
      <w:pPr>
        <w:numPr>
          <w:ilvl w:val="0"/>
          <w:numId w:val="31"/>
        </w:numPr>
        <w:suppressAutoHyphens/>
        <w:rPr>
          <w:rFonts w:ascii="Arial" w:hAnsi="Arial" w:cs="Arial"/>
          <w:sz w:val="22"/>
          <w:szCs w:val="22"/>
          <w:lang w:eastAsia="en-US"/>
        </w:rPr>
      </w:pPr>
      <w:r>
        <w:rPr>
          <w:rFonts w:ascii="Arial" w:hAnsi="Arial" w:cs="Arial"/>
          <w:sz w:val="22"/>
          <w:szCs w:val="22"/>
          <w:lang w:eastAsia="en-US"/>
        </w:rPr>
        <w:t xml:space="preserve">Obsługa kopii zapasowych serwera i stanowisk przechowywania na NAS, </w:t>
      </w:r>
    </w:p>
    <w:p w14:paraId="65B9D16B" w14:textId="77777777" w:rsidR="009731D5" w:rsidRDefault="009731D5" w:rsidP="009731D5">
      <w:pPr>
        <w:numPr>
          <w:ilvl w:val="0"/>
          <w:numId w:val="31"/>
        </w:numPr>
        <w:suppressAutoHyphens/>
        <w:rPr>
          <w:rFonts w:ascii="Arial" w:hAnsi="Arial" w:cs="Arial"/>
          <w:sz w:val="22"/>
          <w:szCs w:val="22"/>
          <w:lang w:eastAsia="en-US"/>
        </w:rPr>
      </w:pPr>
      <w:r>
        <w:rPr>
          <w:rFonts w:ascii="Arial" w:hAnsi="Arial" w:cs="Arial"/>
          <w:sz w:val="22"/>
          <w:szCs w:val="22"/>
          <w:lang w:eastAsia="en-US"/>
        </w:rPr>
        <w:t>Administrowanie stronami internetowymi , umieszczanie informacji (www podmiotu i BIP)</w:t>
      </w:r>
    </w:p>
    <w:p w14:paraId="24A3D598" w14:textId="77777777" w:rsidR="009731D5" w:rsidRPr="008F4524" w:rsidRDefault="009731D5" w:rsidP="009731D5">
      <w:pPr>
        <w:numPr>
          <w:ilvl w:val="0"/>
          <w:numId w:val="31"/>
        </w:numPr>
        <w:suppressAutoHyphens/>
        <w:rPr>
          <w:rFonts w:ascii="Arial" w:hAnsi="Arial" w:cs="Arial"/>
          <w:sz w:val="22"/>
          <w:szCs w:val="22"/>
          <w:lang w:eastAsia="en-US"/>
        </w:rPr>
      </w:pPr>
      <w:r>
        <w:rPr>
          <w:rFonts w:ascii="Arial" w:hAnsi="Arial" w:cs="Arial"/>
          <w:sz w:val="22"/>
          <w:szCs w:val="22"/>
          <w:lang w:eastAsia="en-US"/>
        </w:rPr>
        <w:t>Zarządzanie usługa zewnętrznej poczty elektronicznej w aplikacji Google</w:t>
      </w:r>
    </w:p>
    <w:p w14:paraId="3C45F09A" w14:textId="77777777" w:rsidR="009731D5" w:rsidRPr="008F4524" w:rsidRDefault="009731D5" w:rsidP="009731D5">
      <w:pPr>
        <w:numPr>
          <w:ilvl w:val="0"/>
          <w:numId w:val="31"/>
        </w:numPr>
        <w:suppressAutoHyphens/>
        <w:rPr>
          <w:rFonts w:ascii="Arial" w:hAnsi="Arial" w:cs="Arial"/>
          <w:sz w:val="22"/>
          <w:szCs w:val="22"/>
          <w:lang w:eastAsia="en-US"/>
        </w:rPr>
      </w:pPr>
      <w:r w:rsidRPr="008F4524">
        <w:rPr>
          <w:rFonts w:ascii="Arial" w:hAnsi="Arial" w:cs="Arial"/>
          <w:sz w:val="22"/>
          <w:szCs w:val="22"/>
          <w:lang w:eastAsia="en-US"/>
        </w:rPr>
        <w:t>Doradztwo w zakresie usprawnień pracy i korzystania z informacji.</w:t>
      </w:r>
    </w:p>
    <w:p w14:paraId="622C0941" w14:textId="77777777" w:rsidR="009731D5" w:rsidRPr="00326D1D" w:rsidRDefault="009731D5" w:rsidP="009731D5">
      <w:pPr>
        <w:numPr>
          <w:ilvl w:val="0"/>
          <w:numId w:val="31"/>
        </w:numPr>
        <w:suppressAutoHyphens/>
        <w:rPr>
          <w:rFonts w:ascii="Arial" w:hAnsi="Arial" w:cs="Arial"/>
          <w:sz w:val="22"/>
          <w:szCs w:val="22"/>
          <w:lang w:eastAsia="en-US"/>
        </w:rPr>
      </w:pPr>
      <w:r w:rsidRPr="00326D1D">
        <w:rPr>
          <w:rFonts w:ascii="Arial" w:hAnsi="Arial" w:cs="Arial"/>
          <w:sz w:val="22"/>
          <w:szCs w:val="22"/>
          <w:lang w:eastAsia="en-US"/>
        </w:rPr>
        <w:t>Ewidencja sprzętu i oprogramowania komputerowego</w:t>
      </w:r>
    </w:p>
    <w:p w14:paraId="4E6BDD20" w14:textId="77777777" w:rsidR="009731D5" w:rsidRPr="00326D1D" w:rsidRDefault="009731D5" w:rsidP="009731D5">
      <w:pPr>
        <w:numPr>
          <w:ilvl w:val="0"/>
          <w:numId w:val="31"/>
        </w:numPr>
        <w:suppressAutoHyphens/>
        <w:rPr>
          <w:rFonts w:ascii="Arial" w:hAnsi="Arial" w:cs="Arial"/>
          <w:sz w:val="22"/>
          <w:szCs w:val="22"/>
          <w:lang w:eastAsia="en-US"/>
        </w:rPr>
      </w:pPr>
      <w:r w:rsidRPr="00326D1D">
        <w:rPr>
          <w:rFonts w:ascii="Arial" w:hAnsi="Arial" w:cs="Arial"/>
          <w:sz w:val="22"/>
          <w:szCs w:val="22"/>
          <w:lang w:eastAsia="en-US"/>
        </w:rPr>
        <w:t>Merytoryczne przygotowanie założeń do postępowania o udzielenie zamówień publicznych, konkursów ofert, w szczególności opisów przedmiotu zamówienia, zgodnie z przepisami prawa oraz obowiązującym „Regulaminem udzielania zamówień publicznych”, uczestnictwo w komisjach przetargowych</w:t>
      </w:r>
    </w:p>
    <w:p w14:paraId="1B0EFEA7" w14:textId="1FF4B45D" w:rsidR="009731D5" w:rsidRDefault="009731D5" w:rsidP="009731D5">
      <w:pPr>
        <w:numPr>
          <w:ilvl w:val="0"/>
          <w:numId w:val="31"/>
        </w:numPr>
        <w:suppressAutoHyphens/>
        <w:rPr>
          <w:rFonts w:ascii="Arial" w:hAnsi="Arial" w:cs="Arial"/>
          <w:sz w:val="22"/>
          <w:szCs w:val="22"/>
          <w:lang w:eastAsia="en-US"/>
        </w:rPr>
      </w:pPr>
      <w:r w:rsidRPr="00821DB6">
        <w:rPr>
          <w:rFonts w:ascii="Arial" w:hAnsi="Arial" w:cs="Arial"/>
          <w:sz w:val="22"/>
          <w:szCs w:val="22"/>
          <w:lang w:eastAsia="en-US"/>
        </w:rPr>
        <w:t>Bieżący serwis sprzętu i oprogramowania na</w:t>
      </w:r>
      <w:r w:rsidRPr="00DB2F43">
        <w:rPr>
          <w:rFonts w:ascii="Arial" w:hAnsi="Arial" w:cs="Arial"/>
          <w:sz w:val="22"/>
          <w:szCs w:val="22"/>
          <w:lang w:eastAsia="en-US"/>
        </w:rPr>
        <w:t xml:space="preserve"> stanowiskach roboczych oraz utrzymanie serwerów.</w:t>
      </w:r>
    </w:p>
    <w:p w14:paraId="294C00F8" w14:textId="77777777" w:rsidR="009731D5" w:rsidRPr="00DB2F43" w:rsidRDefault="009731D5" w:rsidP="009731D5">
      <w:pPr>
        <w:numPr>
          <w:ilvl w:val="0"/>
          <w:numId w:val="31"/>
        </w:numPr>
        <w:suppressAutoHyphens/>
        <w:rPr>
          <w:rFonts w:ascii="Arial" w:hAnsi="Arial" w:cs="Arial"/>
          <w:sz w:val="22"/>
          <w:szCs w:val="22"/>
          <w:lang w:eastAsia="en-US"/>
        </w:rPr>
      </w:pPr>
      <w:r>
        <w:rPr>
          <w:rFonts w:ascii="Arial" w:hAnsi="Arial" w:cs="Arial"/>
          <w:sz w:val="22"/>
          <w:szCs w:val="22"/>
          <w:lang w:eastAsia="en-US"/>
        </w:rPr>
        <w:t>Wsparcie w zakresie bieżącej obsługi informatycznej i rozwiązywanie problemów</w:t>
      </w:r>
    </w:p>
    <w:p w14:paraId="63CDFBB0" w14:textId="77777777" w:rsidR="009731D5" w:rsidRPr="00DB2F43" w:rsidRDefault="009731D5" w:rsidP="009731D5">
      <w:pPr>
        <w:numPr>
          <w:ilvl w:val="0"/>
          <w:numId w:val="35"/>
        </w:numPr>
        <w:suppressAutoHyphens/>
        <w:rPr>
          <w:rFonts w:ascii="Arial" w:hAnsi="Arial" w:cs="Arial"/>
          <w:sz w:val="22"/>
          <w:szCs w:val="22"/>
          <w:lang w:eastAsia="en-US"/>
        </w:rPr>
      </w:pPr>
      <w:r w:rsidRPr="00DB2F43">
        <w:rPr>
          <w:rFonts w:ascii="Arial" w:hAnsi="Arial" w:cs="Arial"/>
          <w:sz w:val="22"/>
          <w:szCs w:val="22"/>
          <w:lang w:eastAsia="en-US"/>
        </w:rPr>
        <w:t>Poza reakcją na zgłoszenia wymienione w pkt 2, Wykonawca zapewni na miejscu u Zamawiającego wsparcie techniczne i obsługę procesów administracyjnych związanych z wymianą sprzętu i innymi operacjami wymagającymi wiedzy informatycznej w wymiarze</w:t>
      </w:r>
      <w:r>
        <w:rPr>
          <w:rFonts w:ascii="Arial" w:hAnsi="Arial" w:cs="Arial"/>
          <w:sz w:val="22"/>
          <w:szCs w:val="22"/>
          <w:lang w:eastAsia="en-US"/>
        </w:rPr>
        <w:t>: 5 godzin pracy na miejscu lub 5 godzin pracy zdalnej serwisu m</w:t>
      </w:r>
      <w:r w:rsidRPr="00DB2F43">
        <w:rPr>
          <w:rFonts w:ascii="Arial" w:hAnsi="Arial" w:cs="Arial"/>
          <w:sz w:val="22"/>
          <w:szCs w:val="22"/>
          <w:lang w:eastAsia="en-US"/>
        </w:rPr>
        <w:t>iesięcznie</w:t>
      </w:r>
      <w:r>
        <w:rPr>
          <w:rFonts w:ascii="Arial" w:hAnsi="Arial" w:cs="Arial"/>
          <w:sz w:val="22"/>
          <w:szCs w:val="22"/>
          <w:lang w:eastAsia="en-US"/>
        </w:rPr>
        <w:t>.</w:t>
      </w:r>
      <w:r w:rsidRPr="00DB2F43">
        <w:rPr>
          <w:rFonts w:ascii="Arial" w:hAnsi="Arial" w:cs="Arial"/>
          <w:sz w:val="22"/>
          <w:szCs w:val="22"/>
          <w:lang w:eastAsia="en-US"/>
        </w:rPr>
        <w:t xml:space="preserve"> Harmonogram może być modyfikowany za zgodą obu stron.</w:t>
      </w:r>
    </w:p>
    <w:p w14:paraId="703D87B8" w14:textId="77777777" w:rsidR="009731D5" w:rsidRDefault="009731D5" w:rsidP="009731D5">
      <w:pPr>
        <w:numPr>
          <w:ilvl w:val="0"/>
          <w:numId w:val="35"/>
        </w:numPr>
        <w:suppressAutoHyphens/>
        <w:rPr>
          <w:rFonts w:ascii="Arial" w:hAnsi="Arial" w:cs="Arial"/>
          <w:sz w:val="22"/>
          <w:szCs w:val="22"/>
          <w:lang w:eastAsia="en-US"/>
        </w:rPr>
      </w:pPr>
      <w:r w:rsidRPr="00526D3D">
        <w:rPr>
          <w:rFonts w:ascii="Arial" w:hAnsi="Arial" w:cs="Arial"/>
          <w:sz w:val="22"/>
          <w:szCs w:val="22"/>
          <w:lang w:eastAsia="en-US"/>
        </w:rPr>
        <w:t xml:space="preserve">Administracja pocztą wykupioną w zewnętrznej usłudze </w:t>
      </w:r>
    </w:p>
    <w:p w14:paraId="038C968F" w14:textId="77777777" w:rsidR="009731D5" w:rsidRPr="00526D3D" w:rsidRDefault="009731D5" w:rsidP="009731D5">
      <w:pPr>
        <w:numPr>
          <w:ilvl w:val="0"/>
          <w:numId w:val="35"/>
        </w:numPr>
        <w:suppressAutoHyphens/>
        <w:rPr>
          <w:rFonts w:ascii="Arial" w:hAnsi="Arial" w:cs="Arial"/>
          <w:sz w:val="22"/>
          <w:szCs w:val="22"/>
          <w:lang w:eastAsia="en-US"/>
        </w:rPr>
      </w:pPr>
      <w:r w:rsidRPr="00526D3D">
        <w:rPr>
          <w:rFonts w:ascii="Arial" w:hAnsi="Arial" w:cs="Arial"/>
          <w:sz w:val="22"/>
          <w:szCs w:val="22"/>
          <w:lang w:eastAsia="en-US"/>
        </w:rPr>
        <w:t>Współpraca z firmami serwisującymi oprogramowanie w CUW tj.:</w:t>
      </w:r>
    </w:p>
    <w:p w14:paraId="4378910A" w14:textId="77777777" w:rsidR="009731D5" w:rsidRDefault="009731D5" w:rsidP="009731D5">
      <w:pPr>
        <w:numPr>
          <w:ilvl w:val="0"/>
          <w:numId w:val="34"/>
        </w:numPr>
        <w:suppressAutoHyphens/>
        <w:rPr>
          <w:rFonts w:ascii="Arial" w:hAnsi="Arial" w:cs="Arial"/>
          <w:sz w:val="22"/>
          <w:szCs w:val="22"/>
          <w:lang w:eastAsia="en-US"/>
        </w:rPr>
      </w:pPr>
      <w:r w:rsidRPr="00DB2F43">
        <w:rPr>
          <w:rFonts w:ascii="Arial" w:hAnsi="Arial" w:cs="Arial"/>
          <w:sz w:val="22"/>
          <w:szCs w:val="22"/>
          <w:lang w:eastAsia="en-US"/>
        </w:rPr>
        <w:t xml:space="preserve">System </w:t>
      </w:r>
      <w:r>
        <w:rPr>
          <w:rFonts w:ascii="Arial" w:hAnsi="Arial" w:cs="Arial"/>
          <w:sz w:val="22"/>
          <w:szCs w:val="22"/>
          <w:lang w:eastAsia="en-US"/>
        </w:rPr>
        <w:t>VULCAN</w:t>
      </w:r>
    </w:p>
    <w:p w14:paraId="0361031B" w14:textId="78705050" w:rsidR="009731D5" w:rsidRPr="00DB2F43" w:rsidRDefault="009731D5" w:rsidP="009731D5">
      <w:pPr>
        <w:numPr>
          <w:ilvl w:val="0"/>
          <w:numId w:val="34"/>
        </w:numPr>
        <w:suppressAutoHyphens/>
        <w:rPr>
          <w:rFonts w:ascii="Arial" w:hAnsi="Arial" w:cs="Arial"/>
          <w:sz w:val="22"/>
          <w:szCs w:val="22"/>
          <w:lang w:eastAsia="en-US"/>
        </w:rPr>
      </w:pPr>
      <w:r>
        <w:rPr>
          <w:rFonts w:ascii="Arial" w:hAnsi="Arial" w:cs="Arial"/>
          <w:sz w:val="22"/>
          <w:szCs w:val="22"/>
          <w:lang w:eastAsia="en-US"/>
        </w:rPr>
        <w:t>SJ</w:t>
      </w:r>
      <w:r w:rsidR="00F230F1">
        <w:rPr>
          <w:rFonts w:ascii="Arial" w:hAnsi="Arial" w:cs="Arial"/>
          <w:sz w:val="22"/>
          <w:szCs w:val="22"/>
          <w:lang w:eastAsia="en-US"/>
        </w:rPr>
        <w:t>O</w:t>
      </w:r>
      <w:r>
        <w:rPr>
          <w:rFonts w:ascii="Arial" w:hAnsi="Arial" w:cs="Arial"/>
          <w:sz w:val="22"/>
          <w:szCs w:val="22"/>
          <w:lang w:eastAsia="en-US"/>
        </w:rPr>
        <w:t xml:space="preserve"> Bestia</w:t>
      </w:r>
    </w:p>
    <w:p w14:paraId="616E0179" w14:textId="77777777" w:rsidR="0062385F" w:rsidRPr="00B852EC" w:rsidRDefault="0062385F" w:rsidP="009731D5">
      <w:pPr>
        <w:pStyle w:val="Tekstpodstawowy"/>
        <w:spacing w:line="240" w:lineRule="auto"/>
        <w:rPr>
          <w:rFonts w:ascii="Tahoma" w:hAnsi="Tahoma" w:cs="Tahoma"/>
          <w:sz w:val="20"/>
        </w:rPr>
      </w:pPr>
    </w:p>
    <w:sectPr w:rsidR="0062385F" w:rsidRPr="00B852EC" w:rsidSect="00E15350">
      <w:pgSz w:w="11906" w:h="16838"/>
      <w:pgMar w:top="2058" w:right="1417" w:bottom="899" w:left="1417" w:header="624" w:footer="73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C0DD6D" w16cid:durableId="2176530B"/>
  <w16cid:commentId w16cid:paraId="49855834" w16cid:durableId="2188C020"/>
  <w16cid:commentId w16cid:paraId="1FD2C2DC" w16cid:durableId="2188C0A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06435" w14:textId="77777777" w:rsidR="00375F32" w:rsidRDefault="00375F32" w:rsidP="005B17C7">
      <w:r>
        <w:separator/>
      </w:r>
    </w:p>
  </w:endnote>
  <w:endnote w:type="continuationSeparator" w:id="0">
    <w:p w14:paraId="67E95569" w14:textId="77777777" w:rsidR="00375F32" w:rsidRDefault="00375F32" w:rsidP="005B1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02737" w14:textId="77777777" w:rsidR="00375F32" w:rsidRDefault="00375F32" w:rsidP="005B17C7">
      <w:r>
        <w:separator/>
      </w:r>
    </w:p>
  </w:footnote>
  <w:footnote w:type="continuationSeparator" w:id="0">
    <w:p w14:paraId="2C6891AC" w14:textId="77777777" w:rsidR="00375F32" w:rsidRDefault="00375F32" w:rsidP="005B17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342"/>
    <w:multiLevelType w:val="hybridMultilevel"/>
    <w:tmpl w:val="97120E94"/>
    <w:lvl w:ilvl="0" w:tplc="04150001">
      <w:start w:val="1"/>
      <w:numFmt w:val="bullet"/>
      <w:lvlText w:val=""/>
      <w:lvlJc w:val="left"/>
      <w:pPr>
        <w:ind w:left="1993" w:hanging="360"/>
      </w:pPr>
      <w:rPr>
        <w:rFonts w:ascii="Symbol" w:hAnsi="Symbol" w:hint="default"/>
      </w:rPr>
    </w:lvl>
    <w:lvl w:ilvl="1" w:tplc="04150003">
      <w:start w:val="1"/>
      <w:numFmt w:val="bullet"/>
      <w:lvlText w:val="o"/>
      <w:lvlJc w:val="left"/>
      <w:pPr>
        <w:ind w:left="2713" w:hanging="360"/>
      </w:pPr>
      <w:rPr>
        <w:rFonts w:ascii="Courier New" w:hAnsi="Courier New" w:cs="Courier New" w:hint="default"/>
      </w:rPr>
    </w:lvl>
    <w:lvl w:ilvl="2" w:tplc="04150005">
      <w:start w:val="1"/>
      <w:numFmt w:val="bullet"/>
      <w:lvlText w:val=""/>
      <w:lvlJc w:val="left"/>
      <w:pPr>
        <w:ind w:left="3433" w:hanging="360"/>
      </w:pPr>
      <w:rPr>
        <w:rFonts w:ascii="Wingdings" w:hAnsi="Wingdings" w:hint="default"/>
      </w:rPr>
    </w:lvl>
    <w:lvl w:ilvl="3" w:tplc="04150001">
      <w:start w:val="1"/>
      <w:numFmt w:val="bullet"/>
      <w:lvlText w:val=""/>
      <w:lvlJc w:val="left"/>
      <w:pPr>
        <w:ind w:left="4153" w:hanging="360"/>
      </w:pPr>
      <w:rPr>
        <w:rFonts w:ascii="Symbol" w:hAnsi="Symbol" w:hint="default"/>
      </w:rPr>
    </w:lvl>
    <w:lvl w:ilvl="4" w:tplc="04150003">
      <w:start w:val="1"/>
      <w:numFmt w:val="bullet"/>
      <w:lvlText w:val="o"/>
      <w:lvlJc w:val="left"/>
      <w:pPr>
        <w:ind w:left="4873" w:hanging="360"/>
      </w:pPr>
      <w:rPr>
        <w:rFonts w:ascii="Courier New" w:hAnsi="Courier New" w:cs="Courier New" w:hint="default"/>
      </w:rPr>
    </w:lvl>
    <w:lvl w:ilvl="5" w:tplc="04150005">
      <w:start w:val="1"/>
      <w:numFmt w:val="bullet"/>
      <w:lvlText w:val=""/>
      <w:lvlJc w:val="left"/>
      <w:pPr>
        <w:ind w:left="5593" w:hanging="360"/>
      </w:pPr>
      <w:rPr>
        <w:rFonts w:ascii="Wingdings" w:hAnsi="Wingdings" w:hint="default"/>
      </w:rPr>
    </w:lvl>
    <w:lvl w:ilvl="6" w:tplc="04150001">
      <w:start w:val="1"/>
      <w:numFmt w:val="bullet"/>
      <w:lvlText w:val=""/>
      <w:lvlJc w:val="left"/>
      <w:pPr>
        <w:ind w:left="6313" w:hanging="360"/>
      </w:pPr>
      <w:rPr>
        <w:rFonts w:ascii="Symbol" w:hAnsi="Symbol" w:hint="default"/>
      </w:rPr>
    </w:lvl>
    <w:lvl w:ilvl="7" w:tplc="04150003">
      <w:start w:val="1"/>
      <w:numFmt w:val="bullet"/>
      <w:lvlText w:val="o"/>
      <w:lvlJc w:val="left"/>
      <w:pPr>
        <w:ind w:left="7033" w:hanging="360"/>
      </w:pPr>
      <w:rPr>
        <w:rFonts w:ascii="Courier New" w:hAnsi="Courier New" w:cs="Courier New" w:hint="default"/>
      </w:rPr>
    </w:lvl>
    <w:lvl w:ilvl="8" w:tplc="04150005">
      <w:start w:val="1"/>
      <w:numFmt w:val="bullet"/>
      <w:lvlText w:val=""/>
      <w:lvlJc w:val="left"/>
      <w:pPr>
        <w:ind w:left="7753" w:hanging="360"/>
      </w:pPr>
      <w:rPr>
        <w:rFonts w:ascii="Wingdings" w:hAnsi="Wingdings" w:hint="default"/>
      </w:rPr>
    </w:lvl>
  </w:abstractNum>
  <w:abstractNum w:abstractNumId="1" w15:restartNumberingAfterBreak="0">
    <w:nsid w:val="06812768"/>
    <w:multiLevelType w:val="hybridMultilevel"/>
    <w:tmpl w:val="8FA08248"/>
    <w:lvl w:ilvl="0" w:tplc="385C6E54">
      <w:start w:val="1"/>
      <w:numFmt w:val="lowerLetter"/>
      <w:lvlText w:val="%1)"/>
      <w:lvlJc w:val="left"/>
      <w:pPr>
        <w:tabs>
          <w:tab w:val="num" w:pos="717"/>
        </w:tabs>
        <w:ind w:left="71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9F2B1C"/>
    <w:multiLevelType w:val="multilevel"/>
    <w:tmpl w:val="FD56935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8031775"/>
    <w:multiLevelType w:val="hybridMultilevel"/>
    <w:tmpl w:val="198089B8"/>
    <w:lvl w:ilvl="0" w:tplc="90DCC8F6">
      <w:start w:val="3"/>
      <w:numFmt w:val="decimal"/>
      <w:lvlText w:val="%1."/>
      <w:lvlJc w:val="left"/>
      <w:pPr>
        <w:tabs>
          <w:tab w:val="num" w:pos="644"/>
        </w:tabs>
        <w:ind w:left="644"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3D560D"/>
    <w:multiLevelType w:val="hybridMultilevel"/>
    <w:tmpl w:val="C1EE7D76"/>
    <w:lvl w:ilvl="0" w:tplc="7586341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2FB4D1A"/>
    <w:multiLevelType w:val="hybridMultilevel"/>
    <w:tmpl w:val="EDDC9B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180128"/>
    <w:multiLevelType w:val="hybridMultilevel"/>
    <w:tmpl w:val="6B6C64F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63F88D6A">
      <w:start w:val="2"/>
      <w:numFmt w:val="decimal"/>
      <w:lvlText w:val="%4"/>
      <w:lvlJc w:val="left"/>
      <w:pPr>
        <w:tabs>
          <w:tab w:val="num" w:pos="2880"/>
        </w:tabs>
        <w:ind w:left="2880" w:hanging="360"/>
      </w:pPr>
      <w:rPr>
        <w:rFonts w:ascii="Times New Roman" w:hAnsi="Times New Roman" w:hint="default"/>
        <w:b w:val="0"/>
        <w:sz w:val="28"/>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15C86140"/>
    <w:multiLevelType w:val="hybridMultilevel"/>
    <w:tmpl w:val="1E60945A"/>
    <w:lvl w:ilvl="0" w:tplc="04150001">
      <w:start w:val="1"/>
      <w:numFmt w:val="bullet"/>
      <w:lvlText w:val=""/>
      <w:lvlJc w:val="left"/>
      <w:pPr>
        <w:ind w:left="1920" w:hanging="360"/>
      </w:pPr>
      <w:rPr>
        <w:rFonts w:ascii="Symbol" w:hAnsi="Symbol" w:hint="default"/>
      </w:rPr>
    </w:lvl>
    <w:lvl w:ilvl="1" w:tplc="04150003">
      <w:start w:val="1"/>
      <w:numFmt w:val="bullet"/>
      <w:lvlText w:val="o"/>
      <w:lvlJc w:val="left"/>
      <w:pPr>
        <w:ind w:left="2640" w:hanging="360"/>
      </w:pPr>
      <w:rPr>
        <w:rFonts w:ascii="Courier New" w:hAnsi="Courier New" w:cs="Courier New" w:hint="default"/>
      </w:rPr>
    </w:lvl>
    <w:lvl w:ilvl="2" w:tplc="04150005">
      <w:start w:val="1"/>
      <w:numFmt w:val="bullet"/>
      <w:lvlText w:val=""/>
      <w:lvlJc w:val="left"/>
      <w:pPr>
        <w:ind w:left="3360" w:hanging="360"/>
      </w:pPr>
      <w:rPr>
        <w:rFonts w:ascii="Wingdings" w:hAnsi="Wingdings" w:hint="default"/>
      </w:rPr>
    </w:lvl>
    <w:lvl w:ilvl="3" w:tplc="04150001">
      <w:start w:val="1"/>
      <w:numFmt w:val="bullet"/>
      <w:lvlText w:val=""/>
      <w:lvlJc w:val="left"/>
      <w:pPr>
        <w:ind w:left="4080" w:hanging="360"/>
      </w:pPr>
      <w:rPr>
        <w:rFonts w:ascii="Symbol" w:hAnsi="Symbol" w:hint="default"/>
      </w:rPr>
    </w:lvl>
    <w:lvl w:ilvl="4" w:tplc="04150003">
      <w:start w:val="1"/>
      <w:numFmt w:val="bullet"/>
      <w:lvlText w:val="o"/>
      <w:lvlJc w:val="left"/>
      <w:pPr>
        <w:ind w:left="4800" w:hanging="360"/>
      </w:pPr>
      <w:rPr>
        <w:rFonts w:ascii="Courier New" w:hAnsi="Courier New" w:cs="Courier New" w:hint="default"/>
      </w:rPr>
    </w:lvl>
    <w:lvl w:ilvl="5" w:tplc="04150005">
      <w:start w:val="1"/>
      <w:numFmt w:val="bullet"/>
      <w:lvlText w:val=""/>
      <w:lvlJc w:val="left"/>
      <w:pPr>
        <w:ind w:left="5520" w:hanging="360"/>
      </w:pPr>
      <w:rPr>
        <w:rFonts w:ascii="Wingdings" w:hAnsi="Wingdings" w:hint="default"/>
      </w:rPr>
    </w:lvl>
    <w:lvl w:ilvl="6" w:tplc="04150001">
      <w:start w:val="1"/>
      <w:numFmt w:val="bullet"/>
      <w:lvlText w:val=""/>
      <w:lvlJc w:val="left"/>
      <w:pPr>
        <w:ind w:left="6240" w:hanging="360"/>
      </w:pPr>
      <w:rPr>
        <w:rFonts w:ascii="Symbol" w:hAnsi="Symbol" w:hint="default"/>
      </w:rPr>
    </w:lvl>
    <w:lvl w:ilvl="7" w:tplc="04150003">
      <w:start w:val="1"/>
      <w:numFmt w:val="bullet"/>
      <w:lvlText w:val="o"/>
      <w:lvlJc w:val="left"/>
      <w:pPr>
        <w:ind w:left="6960" w:hanging="360"/>
      </w:pPr>
      <w:rPr>
        <w:rFonts w:ascii="Courier New" w:hAnsi="Courier New" w:cs="Courier New" w:hint="default"/>
      </w:rPr>
    </w:lvl>
    <w:lvl w:ilvl="8" w:tplc="04150005">
      <w:start w:val="1"/>
      <w:numFmt w:val="bullet"/>
      <w:lvlText w:val=""/>
      <w:lvlJc w:val="left"/>
      <w:pPr>
        <w:ind w:left="7680" w:hanging="360"/>
      </w:pPr>
      <w:rPr>
        <w:rFonts w:ascii="Wingdings" w:hAnsi="Wingdings" w:hint="default"/>
      </w:rPr>
    </w:lvl>
  </w:abstractNum>
  <w:abstractNum w:abstractNumId="8" w15:restartNumberingAfterBreak="0">
    <w:nsid w:val="182579AB"/>
    <w:multiLevelType w:val="hybridMultilevel"/>
    <w:tmpl w:val="C15A173C"/>
    <w:lvl w:ilvl="0" w:tplc="04150001">
      <w:start w:val="1"/>
      <w:numFmt w:val="bullet"/>
      <w:lvlText w:val=""/>
      <w:lvlJc w:val="left"/>
      <w:pPr>
        <w:ind w:left="1993" w:hanging="360"/>
      </w:pPr>
      <w:rPr>
        <w:rFonts w:ascii="Symbol" w:hAnsi="Symbol" w:hint="default"/>
      </w:rPr>
    </w:lvl>
    <w:lvl w:ilvl="1" w:tplc="04150003">
      <w:start w:val="1"/>
      <w:numFmt w:val="bullet"/>
      <w:lvlText w:val="o"/>
      <w:lvlJc w:val="left"/>
      <w:pPr>
        <w:ind w:left="2713" w:hanging="360"/>
      </w:pPr>
      <w:rPr>
        <w:rFonts w:ascii="Courier New" w:hAnsi="Courier New" w:cs="Courier New" w:hint="default"/>
      </w:rPr>
    </w:lvl>
    <w:lvl w:ilvl="2" w:tplc="04150005">
      <w:start w:val="1"/>
      <w:numFmt w:val="bullet"/>
      <w:lvlText w:val=""/>
      <w:lvlJc w:val="left"/>
      <w:pPr>
        <w:ind w:left="3433" w:hanging="360"/>
      </w:pPr>
      <w:rPr>
        <w:rFonts w:ascii="Wingdings" w:hAnsi="Wingdings" w:hint="default"/>
      </w:rPr>
    </w:lvl>
    <w:lvl w:ilvl="3" w:tplc="04150001">
      <w:start w:val="1"/>
      <w:numFmt w:val="bullet"/>
      <w:lvlText w:val=""/>
      <w:lvlJc w:val="left"/>
      <w:pPr>
        <w:ind w:left="4153" w:hanging="360"/>
      </w:pPr>
      <w:rPr>
        <w:rFonts w:ascii="Symbol" w:hAnsi="Symbol" w:hint="default"/>
      </w:rPr>
    </w:lvl>
    <w:lvl w:ilvl="4" w:tplc="04150003">
      <w:start w:val="1"/>
      <w:numFmt w:val="bullet"/>
      <w:lvlText w:val="o"/>
      <w:lvlJc w:val="left"/>
      <w:pPr>
        <w:ind w:left="4873" w:hanging="360"/>
      </w:pPr>
      <w:rPr>
        <w:rFonts w:ascii="Courier New" w:hAnsi="Courier New" w:cs="Courier New" w:hint="default"/>
      </w:rPr>
    </w:lvl>
    <w:lvl w:ilvl="5" w:tplc="04150005">
      <w:start w:val="1"/>
      <w:numFmt w:val="bullet"/>
      <w:lvlText w:val=""/>
      <w:lvlJc w:val="left"/>
      <w:pPr>
        <w:ind w:left="5593" w:hanging="360"/>
      </w:pPr>
      <w:rPr>
        <w:rFonts w:ascii="Wingdings" w:hAnsi="Wingdings" w:hint="default"/>
      </w:rPr>
    </w:lvl>
    <w:lvl w:ilvl="6" w:tplc="04150001">
      <w:start w:val="1"/>
      <w:numFmt w:val="bullet"/>
      <w:lvlText w:val=""/>
      <w:lvlJc w:val="left"/>
      <w:pPr>
        <w:ind w:left="6313" w:hanging="360"/>
      </w:pPr>
      <w:rPr>
        <w:rFonts w:ascii="Symbol" w:hAnsi="Symbol" w:hint="default"/>
      </w:rPr>
    </w:lvl>
    <w:lvl w:ilvl="7" w:tplc="04150003">
      <w:start w:val="1"/>
      <w:numFmt w:val="bullet"/>
      <w:lvlText w:val="o"/>
      <w:lvlJc w:val="left"/>
      <w:pPr>
        <w:ind w:left="7033" w:hanging="360"/>
      </w:pPr>
      <w:rPr>
        <w:rFonts w:ascii="Courier New" w:hAnsi="Courier New" w:cs="Courier New" w:hint="default"/>
      </w:rPr>
    </w:lvl>
    <w:lvl w:ilvl="8" w:tplc="04150005">
      <w:start w:val="1"/>
      <w:numFmt w:val="bullet"/>
      <w:lvlText w:val=""/>
      <w:lvlJc w:val="left"/>
      <w:pPr>
        <w:ind w:left="7753" w:hanging="360"/>
      </w:pPr>
      <w:rPr>
        <w:rFonts w:ascii="Wingdings" w:hAnsi="Wingdings" w:hint="default"/>
      </w:rPr>
    </w:lvl>
  </w:abstractNum>
  <w:abstractNum w:abstractNumId="9" w15:restartNumberingAfterBreak="0">
    <w:nsid w:val="1896661F"/>
    <w:multiLevelType w:val="hybridMultilevel"/>
    <w:tmpl w:val="20407BE0"/>
    <w:lvl w:ilvl="0" w:tplc="90DCC8F6">
      <w:start w:val="3"/>
      <w:numFmt w:val="decimal"/>
      <w:lvlText w:val="%1."/>
      <w:lvlJc w:val="left"/>
      <w:pPr>
        <w:tabs>
          <w:tab w:val="num" w:pos="644"/>
        </w:tabs>
        <w:ind w:left="644"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2F1CF6"/>
    <w:multiLevelType w:val="hybridMultilevel"/>
    <w:tmpl w:val="DF8A6E8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C504E0A"/>
    <w:multiLevelType w:val="multilevel"/>
    <w:tmpl w:val="2C60AB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ED33ACF"/>
    <w:multiLevelType w:val="hybridMultilevel"/>
    <w:tmpl w:val="4178EF1C"/>
    <w:lvl w:ilvl="0" w:tplc="6C209474">
      <w:start w:val="1"/>
      <w:numFmt w:val="decimal"/>
      <w:lvlText w:val="%1."/>
      <w:lvlJc w:val="left"/>
      <w:pPr>
        <w:ind w:left="1273" w:hanging="705"/>
      </w:pPr>
    </w:lvl>
    <w:lvl w:ilvl="1" w:tplc="96A83A00">
      <w:start w:val="2"/>
      <w:numFmt w:val="bullet"/>
      <w:lvlText w:val="•"/>
      <w:lvlJc w:val="left"/>
      <w:pPr>
        <w:ind w:left="1785" w:hanging="705"/>
      </w:pPr>
      <w:rPr>
        <w:rFonts w:ascii="Arial" w:eastAsia="Times New Roman" w:hAnsi="Arial" w:cs="Arial" w:hint="default"/>
      </w:rPr>
    </w:lvl>
    <w:lvl w:ilvl="2" w:tplc="C4CA1700">
      <w:start w:val="5"/>
      <w:numFmt w:val="bullet"/>
      <w:lvlText w:val=""/>
      <w:lvlJc w:val="left"/>
      <w:pPr>
        <w:ind w:left="2685" w:hanging="705"/>
      </w:pPr>
      <w:rPr>
        <w:rFonts w:ascii="Symbol" w:eastAsia="Times New Roman" w:hAnsi="Symbol" w:cs="Aria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10B4BDB"/>
    <w:multiLevelType w:val="hybridMultilevel"/>
    <w:tmpl w:val="F42823C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A845766"/>
    <w:multiLevelType w:val="hybridMultilevel"/>
    <w:tmpl w:val="6FC2F156"/>
    <w:lvl w:ilvl="0" w:tplc="90DCC8F6">
      <w:start w:val="3"/>
      <w:numFmt w:val="decimal"/>
      <w:lvlText w:val="%1."/>
      <w:lvlJc w:val="left"/>
      <w:pPr>
        <w:tabs>
          <w:tab w:val="num" w:pos="644"/>
        </w:tabs>
        <w:ind w:left="644"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7C0EF5"/>
    <w:multiLevelType w:val="hybridMultilevel"/>
    <w:tmpl w:val="ECA4D9B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35316713"/>
    <w:multiLevelType w:val="hybridMultilevel"/>
    <w:tmpl w:val="B9F4802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EA61839"/>
    <w:multiLevelType w:val="hybridMultilevel"/>
    <w:tmpl w:val="4B3A751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0962B8"/>
    <w:multiLevelType w:val="hybridMultilevel"/>
    <w:tmpl w:val="0D48D4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621B45"/>
    <w:multiLevelType w:val="hybridMultilevel"/>
    <w:tmpl w:val="35CC327E"/>
    <w:lvl w:ilvl="0" w:tplc="B3D0B2E2">
      <w:start w:val="1"/>
      <w:numFmt w:val="decimal"/>
      <w:lvlText w:val="%1)"/>
      <w:lvlJc w:val="left"/>
      <w:pPr>
        <w:tabs>
          <w:tab w:val="num" w:pos="717"/>
        </w:tabs>
        <w:ind w:left="717" w:hanging="357"/>
      </w:pPr>
      <w:rPr>
        <w:rFonts w:hint="default"/>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20" w15:restartNumberingAfterBreak="0">
    <w:nsid w:val="49E17911"/>
    <w:multiLevelType w:val="hybridMultilevel"/>
    <w:tmpl w:val="BF269DA8"/>
    <w:lvl w:ilvl="0" w:tplc="90DCC8F6">
      <w:start w:val="3"/>
      <w:numFmt w:val="decimal"/>
      <w:lvlText w:val="%1."/>
      <w:lvlJc w:val="left"/>
      <w:pPr>
        <w:tabs>
          <w:tab w:val="num" w:pos="644"/>
        </w:tabs>
        <w:ind w:left="644"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3060E4"/>
    <w:multiLevelType w:val="hybridMultilevel"/>
    <w:tmpl w:val="8E84F002"/>
    <w:lvl w:ilvl="0" w:tplc="90DCC8F6">
      <w:start w:val="3"/>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ADA52DE"/>
    <w:multiLevelType w:val="hybridMultilevel"/>
    <w:tmpl w:val="F0103C28"/>
    <w:lvl w:ilvl="0" w:tplc="1BBE9F5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F541451"/>
    <w:multiLevelType w:val="multilevel"/>
    <w:tmpl w:val="486E1F5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2041812"/>
    <w:multiLevelType w:val="hybridMultilevel"/>
    <w:tmpl w:val="43E2C718"/>
    <w:lvl w:ilvl="0" w:tplc="04150001">
      <w:start w:val="1"/>
      <w:numFmt w:val="bullet"/>
      <w:lvlText w:val=""/>
      <w:lvlJc w:val="left"/>
      <w:pPr>
        <w:ind w:left="1993" w:hanging="360"/>
      </w:pPr>
      <w:rPr>
        <w:rFonts w:ascii="Symbol" w:hAnsi="Symbol" w:hint="default"/>
      </w:rPr>
    </w:lvl>
    <w:lvl w:ilvl="1" w:tplc="04150003">
      <w:start w:val="1"/>
      <w:numFmt w:val="bullet"/>
      <w:lvlText w:val="o"/>
      <w:lvlJc w:val="left"/>
      <w:pPr>
        <w:ind w:left="2713" w:hanging="360"/>
      </w:pPr>
      <w:rPr>
        <w:rFonts w:ascii="Courier New" w:hAnsi="Courier New" w:cs="Courier New" w:hint="default"/>
      </w:rPr>
    </w:lvl>
    <w:lvl w:ilvl="2" w:tplc="04150005">
      <w:start w:val="1"/>
      <w:numFmt w:val="bullet"/>
      <w:lvlText w:val=""/>
      <w:lvlJc w:val="left"/>
      <w:pPr>
        <w:ind w:left="3433" w:hanging="360"/>
      </w:pPr>
      <w:rPr>
        <w:rFonts w:ascii="Wingdings" w:hAnsi="Wingdings" w:hint="default"/>
      </w:rPr>
    </w:lvl>
    <w:lvl w:ilvl="3" w:tplc="04150001">
      <w:start w:val="1"/>
      <w:numFmt w:val="bullet"/>
      <w:lvlText w:val=""/>
      <w:lvlJc w:val="left"/>
      <w:pPr>
        <w:ind w:left="4153" w:hanging="360"/>
      </w:pPr>
      <w:rPr>
        <w:rFonts w:ascii="Symbol" w:hAnsi="Symbol" w:hint="default"/>
      </w:rPr>
    </w:lvl>
    <w:lvl w:ilvl="4" w:tplc="04150003">
      <w:start w:val="1"/>
      <w:numFmt w:val="bullet"/>
      <w:lvlText w:val="o"/>
      <w:lvlJc w:val="left"/>
      <w:pPr>
        <w:ind w:left="4873" w:hanging="360"/>
      </w:pPr>
      <w:rPr>
        <w:rFonts w:ascii="Courier New" w:hAnsi="Courier New" w:cs="Courier New" w:hint="default"/>
      </w:rPr>
    </w:lvl>
    <w:lvl w:ilvl="5" w:tplc="04150005">
      <w:start w:val="1"/>
      <w:numFmt w:val="bullet"/>
      <w:lvlText w:val=""/>
      <w:lvlJc w:val="left"/>
      <w:pPr>
        <w:ind w:left="5593" w:hanging="360"/>
      </w:pPr>
      <w:rPr>
        <w:rFonts w:ascii="Wingdings" w:hAnsi="Wingdings" w:hint="default"/>
      </w:rPr>
    </w:lvl>
    <w:lvl w:ilvl="6" w:tplc="04150001">
      <w:start w:val="1"/>
      <w:numFmt w:val="bullet"/>
      <w:lvlText w:val=""/>
      <w:lvlJc w:val="left"/>
      <w:pPr>
        <w:ind w:left="6313" w:hanging="360"/>
      </w:pPr>
      <w:rPr>
        <w:rFonts w:ascii="Symbol" w:hAnsi="Symbol" w:hint="default"/>
      </w:rPr>
    </w:lvl>
    <w:lvl w:ilvl="7" w:tplc="04150003">
      <w:start w:val="1"/>
      <w:numFmt w:val="bullet"/>
      <w:lvlText w:val="o"/>
      <w:lvlJc w:val="left"/>
      <w:pPr>
        <w:ind w:left="7033" w:hanging="360"/>
      </w:pPr>
      <w:rPr>
        <w:rFonts w:ascii="Courier New" w:hAnsi="Courier New" w:cs="Courier New" w:hint="default"/>
      </w:rPr>
    </w:lvl>
    <w:lvl w:ilvl="8" w:tplc="04150005">
      <w:start w:val="1"/>
      <w:numFmt w:val="bullet"/>
      <w:lvlText w:val=""/>
      <w:lvlJc w:val="left"/>
      <w:pPr>
        <w:ind w:left="7753" w:hanging="360"/>
      </w:pPr>
      <w:rPr>
        <w:rFonts w:ascii="Wingdings" w:hAnsi="Wingdings" w:hint="default"/>
      </w:rPr>
    </w:lvl>
  </w:abstractNum>
  <w:abstractNum w:abstractNumId="25" w15:restartNumberingAfterBreak="0">
    <w:nsid w:val="5DB10D5B"/>
    <w:multiLevelType w:val="hybridMultilevel"/>
    <w:tmpl w:val="F752CF3C"/>
    <w:lvl w:ilvl="0" w:tplc="04150001">
      <w:start w:val="1"/>
      <w:numFmt w:val="bullet"/>
      <w:lvlText w:val=""/>
      <w:lvlJc w:val="left"/>
      <w:pPr>
        <w:ind w:left="1993" w:hanging="360"/>
      </w:pPr>
      <w:rPr>
        <w:rFonts w:ascii="Symbol" w:hAnsi="Symbol" w:hint="default"/>
      </w:rPr>
    </w:lvl>
    <w:lvl w:ilvl="1" w:tplc="04150003">
      <w:start w:val="1"/>
      <w:numFmt w:val="bullet"/>
      <w:lvlText w:val="o"/>
      <w:lvlJc w:val="left"/>
      <w:pPr>
        <w:ind w:left="2713" w:hanging="360"/>
      </w:pPr>
      <w:rPr>
        <w:rFonts w:ascii="Courier New" w:hAnsi="Courier New" w:cs="Courier New" w:hint="default"/>
      </w:rPr>
    </w:lvl>
    <w:lvl w:ilvl="2" w:tplc="04150005">
      <w:start w:val="1"/>
      <w:numFmt w:val="bullet"/>
      <w:lvlText w:val=""/>
      <w:lvlJc w:val="left"/>
      <w:pPr>
        <w:ind w:left="3433" w:hanging="360"/>
      </w:pPr>
      <w:rPr>
        <w:rFonts w:ascii="Wingdings" w:hAnsi="Wingdings" w:hint="default"/>
      </w:rPr>
    </w:lvl>
    <w:lvl w:ilvl="3" w:tplc="04150001">
      <w:start w:val="1"/>
      <w:numFmt w:val="bullet"/>
      <w:lvlText w:val=""/>
      <w:lvlJc w:val="left"/>
      <w:pPr>
        <w:ind w:left="4153" w:hanging="360"/>
      </w:pPr>
      <w:rPr>
        <w:rFonts w:ascii="Symbol" w:hAnsi="Symbol" w:hint="default"/>
      </w:rPr>
    </w:lvl>
    <w:lvl w:ilvl="4" w:tplc="04150003">
      <w:start w:val="1"/>
      <w:numFmt w:val="bullet"/>
      <w:lvlText w:val="o"/>
      <w:lvlJc w:val="left"/>
      <w:pPr>
        <w:ind w:left="4873" w:hanging="360"/>
      </w:pPr>
      <w:rPr>
        <w:rFonts w:ascii="Courier New" w:hAnsi="Courier New" w:cs="Courier New" w:hint="default"/>
      </w:rPr>
    </w:lvl>
    <w:lvl w:ilvl="5" w:tplc="04150005">
      <w:start w:val="1"/>
      <w:numFmt w:val="bullet"/>
      <w:lvlText w:val=""/>
      <w:lvlJc w:val="left"/>
      <w:pPr>
        <w:ind w:left="5593" w:hanging="360"/>
      </w:pPr>
      <w:rPr>
        <w:rFonts w:ascii="Wingdings" w:hAnsi="Wingdings" w:hint="default"/>
      </w:rPr>
    </w:lvl>
    <w:lvl w:ilvl="6" w:tplc="04150001">
      <w:start w:val="1"/>
      <w:numFmt w:val="bullet"/>
      <w:lvlText w:val=""/>
      <w:lvlJc w:val="left"/>
      <w:pPr>
        <w:ind w:left="6313" w:hanging="360"/>
      </w:pPr>
      <w:rPr>
        <w:rFonts w:ascii="Symbol" w:hAnsi="Symbol" w:hint="default"/>
      </w:rPr>
    </w:lvl>
    <w:lvl w:ilvl="7" w:tplc="04150003">
      <w:start w:val="1"/>
      <w:numFmt w:val="bullet"/>
      <w:lvlText w:val="o"/>
      <w:lvlJc w:val="left"/>
      <w:pPr>
        <w:ind w:left="7033" w:hanging="360"/>
      </w:pPr>
      <w:rPr>
        <w:rFonts w:ascii="Courier New" w:hAnsi="Courier New" w:cs="Courier New" w:hint="default"/>
      </w:rPr>
    </w:lvl>
    <w:lvl w:ilvl="8" w:tplc="04150005">
      <w:start w:val="1"/>
      <w:numFmt w:val="bullet"/>
      <w:lvlText w:val=""/>
      <w:lvlJc w:val="left"/>
      <w:pPr>
        <w:ind w:left="7753" w:hanging="360"/>
      </w:pPr>
      <w:rPr>
        <w:rFonts w:ascii="Wingdings" w:hAnsi="Wingdings" w:hint="default"/>
      </w:rPr>
    </w:lvl>
  </w:abstractNum>
  <w:abstractNum w:abstractNumId="26" w15:restartNumberingAfterBreak="0">
    <w:nsid w:val="5E9418DD"/>
    <w:multiLevelType w:val="multilevel"/>
    <w:tmpl w:val="04150025"/>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27" w15:restartNumberingAfterBreak="0">
    <w:nsid w:val="61FE251C"/>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6662855"/>
    <w:multiLevelType w:val="singleLevel"/>
    <w:tmpl w:val="F9AAAE98"/>
    <w:lvl w:ilvl="0">
      <w:start w:val="1"/>
      <w:numFmt w:val="bullet"/>
      <w:lvlText w:val="-"/>
      <w:lvlJc w:val="left"/>
      <w:pPr>
        <w:tabs>
          <w:tab w:val="num" w:pos="720"/>
        </w:tabs>
        <w:ind w:left="720" w:hanging="360"/>
      </w:pPr>
      <w:rPr>
        <w:rFonts w:hint="default"/>
      </w:rPr>
    </w:lvl>
  </w:abstractNum>
  <w:abstractNum w:abstractNumId="29" w15:restartNumberingAfterBreak="0">
    <w:nsid w:val="697448E2"/>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72BD0FDE"/>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6AA18F3"/>
    <w:multiLevelType w:val="multilevel"/>
    <w:tmpl w:val="2C60AB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A6C647F"/>
    <w:multiLevelType w:val="hybridMultilevel"/>
    <w:tmpl w:val="69C2D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6C2F4B"/>
    <w:multiLevelType w:val="hybridMultilevel"/>
    <w:tmpl w:val="2A545A4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0"/>
  </w:num>
  <w:num w:numId="3">
    <w:abstractNumId w:val="28"/>
  </w:num>
  <w:num w:numId="4">
    <w:abstractNumId w:val="27"/>
  </w:num>
  <w:num w:numId="5">
    <w:abstractNumId w:val="11"/>
  </w:num>
  <w:num w:numId="6">
    <w:abstractNumId w:val="31"/>
  </w:num>
  <w:num w:numId="7">
    <w:abstractNumId w:val="16"/>
  </w:num>
  <w:num w:numId="8">
    <w:abstractNumId w:val="13"/>
  </w:num>
  <w:num w:numId="9">
    <w:abstractNumId w:val="26"/>
  </w:num>
  <w:num w:numId="10">
    <w:abstractNumId w:val="30"/>
  </w:num>
  <w:num w:numId="11">
    <w:abstractNumId w:val="2"/>
  </w:num>
  <w:num w:numId="12">
    <w:abstractNumId w:val="29"/>
  </w:num>
  <w:num w:numId="13">
    <w:abstractNumId w:val="23"/>
  </w:num>
  <w:num w:numId="14">
    <w:abstractNumId w:val="15"/>
  </w:num>
  <w:num w:numId="15">
    <w:abstractNumId w:val="5"/>
  </w:num>
  <w:num w:numId="16">
    <w:abstractNumId w:val="22"/>
  </w:num>
  <w:num w:numId="17">
    <w:abstractNumId w:val="17"/>
  </w:num>
  <w:num w:numId="18">
    <w:abstractNumId w:val="4"/>
  </w:num>
  <w:num w:numId="19">
    <w:abstractNumId w:val="19"/>
  </w:num>
  <w:num w:numId="20">
    <w:abstractNumId w:val="1"/>
  </w:num>
  <w:num w:numId="21">
    <w:abstractNumId w:val="21"/>
  </w:num>
  <w:num w:numId="22">
    <w:abstractNumId w:val="32"/>
  </w:num>
  <w:num w:numId="23">
    <w:abstractNumId w:val="33"/>
  </w:num>
  <w:num w:numId="24">
    <w:abstractNumId w:val="20"/>
  </w:num>
  <w:num w:numId="25">
    <w:abstractNumId w:val="14"/>
  </w:num>
  <w:num w:numId="26">
    <w:abstractNumId w:val="3"/>
  </w:num>
  <w:num w:numId="27">
    <w:abstractNumId w:val="9"/>
  </w:num>
  <w:num w:numId="28">
    <w:abstractNumId w:val="18"/>
  </w:num>
  <w:num w:numId="29">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7"/>
  </w:num>
  <w:num w:numId="32">
    <w:abstractNumId w:val="24"/>
  </w:num>
  <w:num w:numId="33">
    <w:abstractNumId w:val="25"/>
  </w:num>
  <w:num w:numId="34">
    <w:abstractNumId w:val="8"/>
  </w:num>
  <w:num w:numId="3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B8F"/>
    <w:rsid w:val="0000152E"/>
    <w:rsid w:val="0001403F"/>
    <w:rsid w:val="00017BCB"/>
    <w:rsid w:val="00030321"/>
    <w:rsid w:val="000345D6"/>
    <w:rsid w:val="00036110"/>
    <w:rsid w:val="00041A77"/>
    <w:rsid w:val="00044D62"/>
    <w:rsid w:val="00054714"/>
    <w:rsid w:val="00055235"/>
    <w:rsid w:val="000607AC"/>
    <w:rsid w:val="0007684D"/>
    <w:rsid w:val="0009115F"/>
    <w:rsid w:val="000919DC"/>
    <w:rsid w:val="00091D45"/>
    <w:rsid w:val="000A2D96"/>
    <w:rsid w:val="000B33BD"/>
    <w:rsid w:val="000D25BF"/>
    <w:rsid w:val="000D27E2"/>
    <w:rsid w:val="000D36E2"/>
    <w:rsid w:val="000E0ECF"/>
    <w:rsid w:val="000F627B"/>
    <w:rsid w:val="00101B8F"/>
    <w:rsid w:val="001065FD"/>
    <w:rsid w:val="00111BDB"/>
    <w:rsid w:val="00111F91"/>
    <w:rsid w:val="001153B5"/>
    <w:rsid w:val="00126560"/>
    <w:rsid w:val="001517D5"/>
    <w:rsid w:val="00152348"/>
    <w:rsid w:val="0016041A"/>
    <w:rsid w:val="0016148A"/>
    <w:rsid w:val="00161992"/>
    <w:rsid w:val="001649D6"/>
    <w:rsid w:val="001808B2"/>
    <w:rsid w:val="0018481C"/>
    <w:rsid w:val="00185E7A"/>
    <w:rsid w:val="001864D6"/>
    <w:rsid w:val="00196C7B"/>
    <w:rsid w:val="001B0D99"/>
    <w:rsid w:val="001B371A"/>
    <w:rsid w:val="001B5B6E"/>
    <w:rsid w:val="001C3082"/>
    <w:rsid w:val="001D1CE6"/>
    <w:rsid w:val="001D2E8B"/>
    <w:rsid w:val="001E1A08"/>
    <w:rsid w:val="001E2BD1"/>
    <w:rsid w:val="001E559D"/>
    <w:rsid w:val="00224DFC"/>
    <w:rsid w:val="0022574C"/>
    <w:rsid w:val="00235E96"/>
    <w:rsid w:val="00242886"/>
    <w:rsid w:val="00252C9C"/>
    <w:rsid w:val="00255E14"/>
    <w:rsid w:val="0025656E"/>
    <w:rsid w:val="00260F8A"/>
    <w:rsid w:val="002616C6"/>
    <w:rsid w:val="00274A30"/>
    <w:rsid w:val="0028004E"/>
    <w:rsid w:val="00282704"/>
    <w:rsid w:val="00282A3B"/>
    <w:rsid w:val="002931C6"/>
    <w:rsid w:val="002A0B54"/>
    <w:rsid w:val="002A1A0B"/>
    <w:rsid w:val="002B3223"/>
    <w:rsid w:val="002B6B2D"/>
    <w:rsid w:val="002C6021"/>
    <w:rsid w:val="002D0A89"/>
    <w:rsid w:val="002D385E"/>
    <w:rsid w:val="002D5276"/>
    <w:rsid w:val="002D6678"/>
    <w:rsid w:val="002E06BC"/>
    <w:rsid w:val="002E19BE"/>
    <w:rsid w:val="002E722A"/>
    <w:rsid w:val="002E7CB6"/>
    <w:rsid w:val="003152F6"/>
    <w:rsid w:val="0031585C"/>
    <w:rsid w:val="00321667"/>
    <w:rsid w:val="00322307"/>
    <w:rsid w:val="00324807"/>
    <w:rsid w:val="00326ED8"/>
    <w:rsid w:val="003276B2"/>
    <w:rsid w:val="00327AC2"/>
    <w:rsid w:val="00331BBC"/>
    <w:rsid w:val="00336BB1"/>
    <w:rsid w:val="00337149"/>
    <w:rsid w:val="00347077"/>
    <w:rsid w:val="00354FC4"/>
    <w:rsid w:val="00360A9F"/>
    <w:rsid w:val="00365886"/>
    <w:rsid w:val="00375F32"/>
    <w:rsid w:val="00384344"/>
    <w:rsid w:val="00397B09"/>
    <w:rsid w:val="003A1CF2"/>
    <w:rsid w:val="003A3093"/>
    <w:rsid w:val="003A7E56"/>
    <w:rsid w:val="003B155B"/>
    <w:rsid w:val="003B58A8"/>
    <w:rsid w:val="003B7449"/>
    <w:rsid w:val="003D35E7"/>
    <w:rsid w:val="003E2839"/>
    <w:rsid w:val="003F0551"/>
    <w:rsid w:val="00400495"/>
    <w:rsid w:val="004172AA"/>
    <w:rsid w:val="00421E86"/>
    <w:rsid w:val="00423DA7"/>
    <w:rsid w:val="004311CC"/>
    <w:rsid w:val="004316AF"/>
    <w:rsid w:val="004330A5"/>
    <w:rsid w:val="00436F85"/>
    <w:rsid w:val="004703CE"/>
    <w:rsid w:val="004833CF"/>
    <w:rsid w:val="00487541"/>
    <w:rsid w:val="00491CC5"/>
    <w:rsid w:val="00492FB6"/>
    <w:rsid w:val="004B153A"/>
    <w:rsid w:val="004B2DC1"/>
    <w:rsid w:val="004C1820"/>
    <w:rsid w:val="004C666F"/>
    <w:rsid w:val="004C73A4"/>
    <w:rsid w:val="004E02F0"/>
    <w:rsid w:val="004E3833"/>
    <w:rsid w:val="00506880"/>
    <w:rsid w:val="00526C57"/>
    <w:rsid w:val="00542C61"/>
    <w:rsid w:val="00557CC0"/>
    <w:rsid w:val="005668D8"/>
    <w:rsid w:val="00581A30"/>
    <w:rsid w:val="00593BAB"/>
    <w:rsid w:val="005A28AF"/>
    <w:rsid w:val="005A6742"/>
    <w:rsid w:val="005B17C7"/>
    <w:rsid w:val="005B2BA8"/>
    <w:rsid w:val="005C7422"/>
    <w:rsid w:val="005C7F15"/>
    <w:rsid w:val="00617DFD"/>
    <w:rsid w:val="0062385F"/>
    <w:rsid w:val="006520BA"/>
    <w:rsid w:val="0066392F"/>
    <w:rsid w:val="00665606"/>
    <w:rsid w:val="006675F3"/>
    <w:rsid w:val="006848EF"/>
    <w:rsid w:val="00690667"/>
    <w:rsid w:val="00692DF0"/>
    <w:rsid w:val="00693847"/>
    <w:rsid w:val="00696045"/>
    <w:rsid w:val="006A11F6"/>
    <w:rsid w:val="006B00B7"/>
    <w:rsid w:val="006B11F1"/>
    <w:rsid w:val="006B1AA4"/>
    <w:rsid w:val="006C30CD"/>
    <w:rsid w:val="006D4646"/>
    <w:rsid w:val="006D4EE9"/>
    <w:rsid w:val="006F1750"/>
    <w:rsid w:val="00701AE9"/>
    <w:rsid w:val="00715932"/>
    <w:rsid w:val="0072593B"/>
    <w:rsid w:val="00733BF6"/>
    <w:rsid w:val="0073476B"/>
    <w:rsid w:val="007441F0"/>
    <w:rsid w:val="00751E9A"/>
    <w:rsid w:val="00787C7C"/>
    <w:rsid w:val="00790C7E"/>
    <w:rsid w:val="00793BE4"/>
    <w:rsid w:val="007A22A7"/>
    <w:rsid w:val="007A2C84"/>
    <w:rsid w:val="007B6808"/>
    <w:rsid w:val="007C299A"/>
    <w:rsid w:val="007D4F63"/>
    <w:rsid w:val="007E0723"/>
    <w:rsid w:val="007E0BC7"/>
    <w:rsid w:val="007E5E20"/>
    <w:rsid w:val="008029F9"/>
    <w:rsid w:val="00804778"/>
    <w:rsid w:val="008108AE"/>
    <w:rsid w:val="00816348"/>
    <w:rsid w:val="0081717F"/>
    <w:rsid w:val="0083133E"/>
    <w:rsid w:val="008458C3"/>
    <w:rsid w:val="00847524"/>
    <w:rsid w:val="0085082C"/>
    <w:rsid w:val="00851506"/>
    <w:rsid w:val="0086612E"/>
    <w:rsid w:val="00867780"/>
    <w:rsid w:val="00871142"/>
    <w:rsid w:val="00873607"/>
    <w:rsid w:val="00877341"/>
    <w:rsid w:val="008915FF"/>
    <w:rsid w:val="0089411A"/>
    <w:rsid w:val="00894817"/>
    <w:rsid w:val="008A0A09"/>
    <w:rsid w:val="008A609A"/>
    <w:rsid w:val="008A6A99"/>
    <w:rsid w:val="008A6B9F"/>
    <w:rsid w:val="008B4790"/>
    <w:rsid w:val="008B4E5C"/>
    <w:rsid w:val="008D6E5E"/>
    <w:rsid w:val="008E1B9D"/>
    <w:rsid w:val="008E387B"/>
    <w:rsid w:val="008E61FB"/>
    <w:rsid w:val="008F051A"/>
    <w:rsid w:val="00905D25"/>
    <w:rsid w:val="0090797A"/>
    <w:rsid w:val="009131F8"/>
    <w:rsid w:val="00913332"/>
    <w:rsid w:val="00915976"/>
    <w:rsid w:val="00926A20"/>
    <w:rsid w:val="00932D1D"/>
    <w:rsid w:val="0093575E"/>
    <w:rsid w:val="00945EE6"/>
    <w:rsid w:val="00961DF3"/>
    <w:rsid w:val="009731D5"/>
    <w:rsid w:val="009766EE"/>
    <w:rsid w:val="009926F0"/>
    <w:rsid w:val="009959C9"/>
    <w:rsid w:val="009A4DEF"/>
    <w:rsid w:val="009B528E"/>
    <w:rsid w:val="009B53CC"/>
    <w:rsid w:val="009C3D76"/>
    <w:rsid w:val="009C488E"/>
    <w:rsid w:val="009E1D57"/>
    <w:rsid w:val="009E3182"/>
    <w:rsid w:val="009F35E7"/>
    <w:rsid w:val="009F56EB"/>
    <w:rsid w:val="009F718F"/>
    <w:rsid w:val="00A1401D"/>
    <w:rsid w:val="00A26DB2"/>
    <w:rsid w:val="00A2767F"/>
    <w:rsid w:val="00A31522"/>
    <w:rsid w:val="00A345EE"/>
    <w:rsid w:val="00A3582B"/>
    <w:rsid w:val="00A3602C"/>
    <w:rsid w:val="00A375EA"/>
    <w:rsid w:val="00A452E6"/>
    <w:rsid w:val="00A477A7"/>
    <w:rsid w:val="00A51A72"/>
    <w:rsid w:val="00A57E50"/>
    <w:rsid w:val="00A65F54"/>
    <w:rsid w:val="00A6735B"/>
    <w:rsid w:val="00A6755C"/>
    <w:rsid w:val="00A730EB"/>
    <w:rsid w:val="00A74EE8"/>
    <w:rsid w:val="00A76735"/>
    <w:rsid w:val="00A914D8"/>
    <w:rsid w:val="00A93824"/>
    <w:rsid w:val="00AA558A"/>
    <w:rsid w:val="00AB1356"/>
    <w:rsid w:val="00AD072D"/>
    <w:rsid w:val="00AD0FE8"/>
    <w:rsid w:val="00AD4DC6"/>
    <w:rsid w:val="00AD7FE8"/>
    <w:rsid w:val="00B040D2"/>
    <w:rsid w:val="00B24F4A"/>
    <w:rsid w:val="00B325DF"/>
    <w:rsid w:val="00B52A5F"/>
    <w:rsid w:val="00B60600"/>
    <w:rsid w:val="00B65D9A"/>
    <w:rsid w:val="00B678D5"/>
    <w:rsid w:val="00B803BE"/>
    <w:rsid w:val="00B852EC"/>
    <w:rsid w:val="00B93189"/>
    <w:rsid w:val="00B954D6"/>
    <w:rsid w:val="00BA3DE2"/>
    <w:rsid w:val="00BA4A41"/>
    <w:rsid w:val="00BA5E61"/>
    <w:rsid w:val="00BA7E4E"/>
    <w:rsid w:val="00BD3023"/>
    <w:rsid w:val="00BE4CEF"/>
    <w:rsid w:val="00BE5DF3"/>
    <w:rsid w:val="00BE6A67"/>
    <w:rsid w:val="00BE7DE6"/>
    <w:rsid w:val="00BF21E9"/>
    <w:rsid w:val="00BF35F4"/>
    <w:rsid w:val="00BF467E"/>
    <w:rsid w:val="00C02D75"/>
    <w:rsid w:val="00C063CF"/>
    <w:rsid w:val="00C12334"/>
    <w:rsid w:val="00C1415B"/>
    <w:rsid w:val="00C2034A"/>
    <w:rsid w:val="00C223BE"/>
    <w:rsid w:val="00C31D1C"/>
    <w:rsid w:val="00C337A9"/>
    <w:rsid w:val="00C339FD"/>
    <w:rsid w:val="00C3738E"/>
    <w:rsid w:val="00C62B09"/>
    <w:rsid w:val="00C6725B"/>
    <w:rsid w:val="00C678C4"/>
    <w:rsid w:val="00C80D95"/>
    <w:rsid w:val="00C833D3"/>
    <w:rsid w:val="00CC6F0A"/>
    <w:rsid w:val="00CD29EE"/>
    <w:rsid w:val="00CE02E9"/>
    <w:rsid w:val="00CE447C"/>
    <w:rsid w:val="00CF1EB5"/>
    <w:rsid w:val="00CF7038"/>
    <w:rsid w:val="00D141DD"/>
    <w:rsid w:val="00D35350"/>
    <w:rsid w:val="00D435B7"/>
    <w:rsid w:val="00D44297"/>
    <w:rsid w:val="00D51511"/>
    <w:rsid w:val="00D5490F"/>
    <w:rsid w:val="00D64EFB"/>
    <w:rsid w:val="00D73A9D"/>
    <w:rsid w:val="00D76632"/>
    <w:rsid w:val="00D91D2E"/>
    <w:rsid w:val="00DA4ABA"/>
    <w:rsid w:val="00DB44CA"/>
    <w:rsid w:val="00DC13B3"/>
    <w:rsid w:val="00DC36B1"/>
    <w:rsid w:val="00DF7D9D"/>
    <w:rsid w:val="00E01F50"/>
    <w:rsid w:val="00E03A59"/>
    <w:rsid w:val="00E15350"/>
    <w:rsid w:val="00E15364"/>
    <w:rsid w:val="00E1789F"/>
    <w:rsid w:val="00E25B7D"/>
    <w:rsid w:val="00E308EB"/>
    <w:rsid w:val="00E36B05"/>
    <w:rsid w:val="00E5095D"/>
    <w:rsid w:val="00E51A9C"/>
    <w:rsid w:val="00E520E3"/>
    <w:rsid w:val="00E524E1"/>
    <w:rsid w:val="00E60DF7"/>
    <w:rsid w:val="00E61BFA"/>
    <w:rsid w:val="00E641BF"/>
    <w:rsid w:val="00E704FB"/>
    <w:rsid w:val="00E72D98"/>
    <w:rsid w:val="00E846B4"/>
    <w:rsid w:val="00E84C5D"/>
    <w:rsid w:val="00E855B4"/>
    <w:rsid w:val="00E860FD"/>
    <w:rsid w:val="00EA7214"/>
    <w:rsid w:val="00ED4C62"/>
    <w:rsid w:val="00EE11D3"/>
    <w:rsid w:val="00EE1901"/>
    <w:rsid w:val="00F14607"/>
    <w:rsid w:val="00F220CD"/>
    <w:rsid w:val="00F230F1"/>
    <w:rsid w:val="00F2592B"/>
    <w:rsid w:val="00F3118E"/>
    <w:rsid w:val="00F33966"/>
    <w:rsid w:val="00F34408"/>
    <w:rsid w:val="00F417F5"/>
    <w:rsid w:val="00F4468E"/>
    <w:rsid w:val="00F46149"/>
    <w:rsid w:val="00F466C6"/>
    <w:rsid w:val="00F467D2"/>
    <w:rsid w:val="00F50FEF"/>
    <w:rsid w:val="00F75DF4"/>
    <w:rsid w:val="00F76D3A"/>
    <w:rsid w:val="00F7776B"/>
    <w:rsid w:val="00F805FC"/>
    <w:rsid w:val="00F822AF"/>
    <w:rsid w:val="00F90530"/>
    <w:rsid w:val="00F93079"/>
    <w:rsid w:val="00F97F34"/>
    <w:rsid w:val="00FB1345"/>
    <w:rsid w:val="00FB34B5"/>
    <w:rsid w:val="00FB43D3"/>
    <w:rsid w:val="00FB6F26"/>
    <w:rsid w:val="00FC0C11"/>
    <w:rsid w:val="00FC264F"/>
    <w:rsid w:val="00FF2F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0227B5"/>
  <w15:docId w15:val="{1D262750-F7D9-4E95-8CE3-D95918DD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25DF"/>
    <w:rPr>
      <w:sz w:val="24"/>
      <w:szCs w:val="24"/>
    </w:rPr>
  </w:style>
  <w:style w:type="paragraph" w:styleId="Nagwek1">
    <w:name w:val="heading 1"/>
    <w:basedOn w:val="Normalny"/>
    <w:next w:val="Normalny"/>
    <w:qFormat/>
    <w:rsid w:val="002616C6"/>
    <w:pPr>
      <w:keepNext/>
      <w:numPr>
        <w:numId w:val="9"/>
      </w:numPr>
      <w:spacing w:before="240" w:after="60"/>
      <w:outlineLvl w:val="0"/>
    </w:pPr>
    <w:rPr>
      <w:rFonts w:ascii="Arial" w:hAnsi="Arial" w:cs="Arial"/>
      <w:b/>
      <w:bCs/>
      <w:kern w:val="32"/>
      <w:sz w:val="32"/>
      <w:szCs w:val="32"/>
    </w:rPr>
  </w:style>
  <w:style w:type="paragraph" w:styleId="Nagwek2">
    <w:name w:val="heading 2"/>
    <w:basedOn w:val="Normalny"/>
    <w:next w:val="Normalny"/>
    <w:qFormat/>
    <w:rsid w:val="002616C6"/>
    <w:pPr>
      <w:keepNext/>
      <w:numPr>
        <w:ilvl w:val="1"/>
        <w:numId w:val="9"/>
      </w:numPr>
      <w:spacing w:before="240" w:after="60"/>
      <w:outlineLvl w:val="1"/>
    </w:pPr>
    <w:rPr>
      <w:rFonts w:ascii="Arial" w:hAnsi="Arial" w:cs="Arial"/>
      <w:b/>
      <w:bCs/>
      <w:i/>
      <w:iCs/>
      <w:sz w:val="28"/>
      <w:szCs w:val="28"/>
    </w:rPr>
  </w:style>
  <w:style w:type="paragraph" w:styleId="Nagwek3">
    <w:name w:val="heading 3"/>
    <w:basedOn w:val="Normalny"/>
    <w:next w:val="Normalny"/>
    <w:qFormat/>
    <w:rsid w:val="002616C6"/>
    <w:pPr>
      <w:keepNext/>
      <w:numPr>
        <w:ilvl w:val="2"/>
        <w:numId w:val="9"/>
      </w:numPr>
      <w:spacing w:before="240" w:after="60"/>
      <w:outlineLvl w:val="2"/>
    </w:pPr>
    <w:rPr>
      <w:rFonts w:ascii="Arial" w:hAnsi="Arial" w:cs="Arial"/>
      <w:b/>
      <w:bCs/>
      <w:sz w:val="26"/>
      <w:szCs w:val="26"/>
    </w:rPr>
  </w:style>
  <w:style w:type="paragraph" w:styleId="Nagwek4">
    <w:name w:val="heading 4"/>
    <w:basedOn w:val="Normalny"/>
    <w:next w:val="Normalny"/>
    <w:qFormat/>
    <w:rsid w:val="002616C6"/>
    <w:pPr>
      <w:keepNext/>
      <w:numPr>
        <w:ilvl w:val="3"/>
        <w:numId w:val="9"/>
      </w:numPr>
      <w:spacing w:before="240" w:after="60"/>
      <w:outlineLvl w:val="3"/>
    </w:pPr>
    <w:rPr>
      <w:b/>
      <w:bCs/>
      <w:sz w:val="28"/>
      <w:szCs w:val="28"/>
    </w:rPr>
  </w:style>
  <w:style w:type="paragraph" w:styleId="Nagwek5">
    <w:name w:val="heading 5"/>
    <w:basedOn w:val="Normalny"/>
    <w:next w:val="Normalny"/>
    <w:qFormat/>
    <w:rsid w:val="002616C6"/>
    <w:pPr>
      <w:numPr>
        <w:ilvl w:val="4"/>
        <w:numId w:val="9"/>
      </w:numPr>
      <w:spacing w:before="240" w:after="60"/>
      <w:outlineLvl w:val="4"/>
    </w:pPr>
    <w:rPr>
      <w:b/>
      <w:bCs/>
      <w:i/>
      <w:iCs/>
      <w:sz w:val="26"/>
      <w:szCs w:val="26"/>
    </w:rPr>
  </w:style>
  <w:style w:type="paragraph" w:styleId="Nagwek6">
    <w:name w:val="heading 6"/>
    <w:basedOn w:val="Normalny"/>
    <w:next w:val="Normalny"/>
    <w:qFormat/>
    <w:rsid w:val="002616C6"/>
    <w:pPr>
      <w:numPr>
        <w:ilvl w:val="5"/>
        <w:numId w:val="9"/>
      </w:numPr>
      <w:spacing w:before="240" w:after="60"/>
      <w:outlineLvl w:val="5"/>
    </w:pPr>
    <w:rPr>
      <w:b/>
      <w:bCs/>
      <w:sz w:val="22"/>
      <w:szCs w:val="22"/>
    </w:rPr>
  </w:style>
  <w:style w:type="paragraph" w:styleId="Nagwek7">
    <w:name w:val="heading 7"/>
    <w:basedOn w:val="Normalny"/>
    <w:next w:val="Normalny"/>
    <w:qFormat/>
    <w:rsid w:val="00DB44CA"/>
    <w:pPr>
      <w:keepNext/>
      <w:numPr>
        <w:ilvl w:val="6"/>
        <w:numId w:val="9"/>
      </w:numPr>
      <w:outlineLvl w:val="6"/>
    </w:pPr>
    <w:rPr>
      <w:rFonts w:ascii="Verdana" w:hAnsi="Verdana" w:cs="Tahoma"/>
      <w:b/>
      <w:sz w:val="16"/>
      <w:szCs w:val="20"/>
    </w:rPr>
  </w:style>
  <w:style w:type="paragraph" w:styleId="Nagwek8">
    <w:name w:val="heading 8"/>
    <w:basedOn w:val="Normalny"/>
    <w:next w:val="Normalny"/>
    <w:qFormat/>
    <w:rsid w:val="002616C6"/>
    <w:pPr>
      <w:numPr>
        <w:ilvl w:val="7"/>
        <w:numId w:val="9"/>
      </w:numPr>
      <w:spacing w:before="240" w:after="60"/>
      <w:outlineLvl w:val="7"/>
    </w:pPr>
    <w:rPr>
      <w:i/>
      <w:iCs/>
    </w:rPr>
  </w:style>
  <w:style w:type="paragraph" w:styleId="Nagwek9">
    <w:name w:val="heading 9"/>
    <w:basedOn w:val="Normalny"/>
    <w:next w:val="Normalny"/>
    <w:qFormat/>
    <w:rsid w:val="002616C6"/>
    <w:pPr>
      <w:numPr>
        <w:ilvl w:val="8"/>
        <w:numId w:val="9"/>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905D25"/>
    <w:rPr>
      <w:rFonts w:ascii="Tahoma" w:hAnsi="Tahoma" w:cs="Tahoma"/>
      <w:sz w:val="16"/>
      <w:szCs w:val="16"/>
    </w:rPr>
  </w:style>
  <w:style w:type="paragraph" w:customStyle="1" w:styleId="Podpunkt">
    <w:name w:val="Podpunkt"/>
    <w:basedOn w:val="Normalny"/>
    <w:rsid w:val="005668D8"/>
    <w:pPr>
      <w:jc w:val="both"/>
    </w:pPr>
    <w:rPr>
      <w:sz w:val="20"/>
      <w:szCs w:val="20"/>
    </w:rPr>
  </w:style>
  <w:style w:type="paragraph" w:customStyle="1" w:styleId="Tytul-um">
    <w:name w:val="Tytul-um"/>
    <w:basedOn w:val="Normalny"/>
    <w:rsid w:val="00DB44CA"/>
    <w:pPr>
      <w:spacing w:after="240"/>
    </w:pPr>
    <w:rPr>
      <w:sz w:val="20"/>
      <w:szCs w:val="20"/>
    </w:rPr>
  </w:style>
  <w:style w:type="paragraph" w:customStyle="1" w:styleId="Paragraf">
    <w:name w:val="Paragraf"/>
    <w:basedOn w:val="Normalny"/>
    <w:rsid w:val="00DB44CA"/>
    <w:pPr>
      <w:spacing w:before="120"/>
      <w:jc w:val="both"/>
    </w:pPr>
    <w:rPr>
      <w:spacing w:val="20"/>
      <w:sz w:val="20"/>
      <w:szCs w:val="20"/>
      <w:u w:val="words"/>
    </w:rPr>
  </w:style>
  <w:style w:type="paragraph" w:styleId="Tekstpodstawowy">
    <w:name w:val="Body Text"/>
    <w:basedOn w:val="Normalny"/>
    <w:link w:val="TekstpodstawowyZnak"/>
    <w:rsid w:val="00B24F4A"/>
    <w:pPr>
      <w:widowControl w:val="0"/>
      <w:overflowPunct w:val="0"/>
      <w:autoSpaceDE w:val="0"/>
      <w:autoSpaceDN w:val="0"/>
      <w:adjustRightInd w:val="0"/>
      <w:spacing w:line="360" w:lineRule="auto"/>
      <w:jc w:val="both"/>
      <w:textAlignment w:val="baseline"/>
    </w:pPr>
    <w:rPr>
      <w:rFonts w:ascii="Arial Narrow" w:hAnsi="Arial Narrow"/>
      <w:szCs w:val="20"/>
    </w:rPr>
  </w:style>
  <w:style w:type="character" w:customStyle="1" w:styleId="text31">
    <w:name w:val="text31"/>
    <w:basedOn w:val="Domylnaczcionkaakapitu"/>
    <w:rsid w:val="00B24F4A"/>
    <w:rPr>
      <w:rFonts w:ascii="Verdana" w:hAnsi="Verdana" w:hint="default"/>
      <w:strike w:val="0"/>
      <w:dstrike w:val="0"/>
      <w:sz w:val="13"/>
      <w:szCs w:val="13"/>
      <w:u w:val="none"/>
      <w:effect w:val="none"/>
    </w:rPr>
  </w:style>
  <w:style w:type="paragraph" w:styleId="Akapitzlist">
    <w:name w:val="List Paragraph"/>
    <w:basedOn w:val="Normalny"/>
    <w:uiPriority w:val="34"/>
    <w:qFormat/>
    <w:rsid w:val="00F805FC"/>
    <w:pPr>
      <w:ind w:left="720"/>
      <w:contextualSpacing/>
    </w:pPr>
  </w:style>
  <w:style w:type="paragraph" w:styleId="Tekstpodstawowywcity3">
    <w:name w:val="Body Text Indent 3"/>
    <w:basedOn w:val="Normalny"/>
    <w:rsid w:val="009B53CC"/>
    <w:pPr>
      <w:spacing w:after="120"/>
      <w:ind w:left="283"/>
    </w:pPr>
    <w:rPr>
      <w:sz w:val="16"/>
      <w:szCs w:val="16"/>
    </w:rPr>
  </w:style>
  <w:style w:type="paragraph" w:styleId="Poprawka">
    <w:name w:val="Revision"/>
    <w:hidden/>
    <w:uiPriority w:val="99"/>
    <w:semiHidden/>
    <w:rsid w:val="00FC264F"/>
    <w:rPr>
      <w:sz w:val="24"/>
      <w:szCs w:val="24"/>
    </w:rPr>
  </w:style>
  <w:style w:type="character" w:styleId="Hipercze">
    <w:name w:val="Hyperlink"/>
    <w:basedOn w:val="Domylnaczcionkaakapitu"/>
    <w:rsid w:val="00055235"/>
    <w:rPr>
      <w:color w:val="0000FF" w:themeColor="hyperlink"/>
      <w:u w:val="single"/>
    </w:rPr>
  </w:style>
  <w:style w:type="paragraph" w:customStyle="1" w:styleId="Style2">
    <w:name w:val="Style2"/>
    <w:basedOn w:val="Normalny"/>
    <w:uiPriority w:val="99"/>
    <w:rsid w:val="00C12334"/>
    <w:pPr>
      <w:widowControl w:val="0"/>
      <w:autoSpaceDE w:val="0"/>
      <w:autoSpaceDN w:val="0"/>
      <w:adjustRightInd w:val="0"/>
    </w:pPr>
    <w:rPr>
      <w:rFonts w:ascii="Tahoma" w:hAnsi="Tahoma"/>
    </w:rPr>
  </w:style>
  <w:style w:type="character" w:customStyle="1" w:styleId="FontStyle12">
    <w:name w:val="Font Style12"/>
    <w:basedOn w:val="Domylnaczcionkaakapitu"/>
    <w:rsid w:val="00C12334"/>
    <w:rPr>
      <w:rFonts w:ascii="Tahoma" w:hAnsi="Tahoma" w:cs="Tahoma"/>
      <w:sz w:val="20"/>
      <w:szCs w:val="20"/>
    </w:rPr>
  </w:style>
  <w:style w:type="table" w:styleId="Tabela-Siatka">
    <w:name w:val="Table Grid"/>
    <w:basedOn w:val="Standardowy"/>
    <w:rsid w:val="0001403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agwek">
    <w:name w:val="header"/>
    <w:basedOn w:val="Normalny"/>
    <w:link w:val="NagwekZnak"/>
    <w:rsid w:val="005B17C7"/>
    <w:pPr>
      <w:tabs>
        <w:tab w:val="center" w:pos="4536"/>
        <w:tab w:val="right" w:pos="9072"/>
      </w:tabs>
    </w:pPr>
  </w:style>
  <w:style w:type="character" w:customStyle="1" w:styleId="NagwekZnak">
    <w:name w:val="Nagłówek Znak"/>
    <w:basedOn w:val="Domylnaczcionkaakapitu"/>
    <w:link w:val="Nagwek"/>
    <w:rsid w:val="005B17C7"/>
    <w:rPr>
      <w:sz w:val="24"/>
      <w:szCs w:val="24"/>
    </w:rPr>
  </w:style>
  <w:style w:type="paragraph" w:styleId="Stopka">
    <w:name w:val="footer"/>
    <w:basedOn w:val="Normalny"/>
    <w:link w:val="StopkaZnak"/>
    <w:uiPriority w:val="99"/>
    <w:rsid w:val="005B17C7"/>
    <w:pPr>
      <w:tabs>
        <w:tab w:val="center" w:pos="4536"/>
        <w:tab w:val="right" w:pos="9072"/>
      </w:tabs>
    </w:pPr>
  </w:style>
  <w:style w:type="character" w:customStyle="1" w:styleId="StopkaZnak">
    <w:name w:val="Stopka Znak"/>
    <w:basedOn w:val="Domylnaczcionkaakapitu"/>
    <w:link w:val="Stopka"/>
    <w:uiPriority w:val="99"/>
    <w:rsid w:val="005B17C7"/>
    <w:rPr>
      <w:sz w:val="24"/>
      <w:szCs w:val="24"/>
    </w:rPr>
  </w:style>
  <w:style w:type="character" w:customStyle="1" w:styleId="TekstpodstawowyZnak">
    <w:name w:val="Tekst podstawowy Znak"/>
    <w:basedOn w:val="Domylnaczcionkaakapitu"/>
    <w:link w:val="Tekstpodstawowy"/>
    <w:rsid w:val="00733BF6"/>
    <w:rPr>
      <w:rFonts w:ascii="Arial Narrow" w:hAnsi="Arial Narrow"/>
      <w:sz w:val="24"/>
    </w:rPr>
  </w:style>
  <w:style w:type="character" w:styleId="Odwoaniedokomentarza">
    <w:name w:val="annotation reference"/>
    <w:basedOn w:val="Domylnaczcionkaakapitu"/>
    <w:uiPriority w:val="99"/>
    <w:rsid w:val="00AD0FE8"/>
    <w:rPr>
      <w:sz w:val="16"/>
      <w:szCs w:val="16"/>
    </w:rPr>
  </w:style>
  <w:style w:type="paragraph" w:styleId="Tekstkomentarza">
    <w:name w:val="annotation text"/>
    <w:basedOn w:val="Normalny"/>
    <w:link w:val="TekstkomentarzaZnak"/>
    <w:rsid w:val="00AD0FE8"/>
    <w:rPr>
      <w:sz w:val="20"/>
      <w:szCs w:val="20"/>
    </w:rPr>
  </w:style>
  <w:style w:type="character" w:customStyle="1" w:styleId="TekstkomentarzaZnak">
    <w:name w:val="Tekst komentarza Znak"/>
    <w:basedOn w:val="Domylnaczcionkaakapitu"/>
    <w:link w:val="Tekstkomentarza"/>
    <w:rsid w:val="00AD0FE8"/>
  </w:style>
  <w:style w:type="paragraph" w:styleId="Tematkomentarza">
    <w:name w:val="annotation subject"/>
    <w:basedOn w:val="Tekstkomentarza"/>
    <w:next w:val="Tekstkomentarza"/>
    <w:link w:val="TematkomentarzaZnak"/>
    <w:rsid w:val="00AD0FE8"/>
    <w:rPr>
      <w:b/>
      <w:bCs/>
    </w:rPr>
  </w:style>
  <w:style w:type="character" w:customStyle="1" w:styleId="TematkomentarzaZnak">
    <w:name w:val="Temat komentarza Znak"/>
    <w:basedOn w:val="TekstkomentarzaZnak"/>
    <w:link w:val="Tematkomentarza"/>
    <w:rsid w:val="00AD0FE8"/>
    <w:rPr>
      <w:b/>
      <w:bCs/>
    </w:rPr>
  </w:style>
  <w:style w:type="character" w:customStyle="1" w:styleId="Nierozpoznanawzmianka1">
    <w:name w:val="Nierozpoznana wzmianka1"/>
    <w:basedOn w:val="Domylnaczcionkaakapitu"/>
    <w:uiPriority w:val="99"/>
    <w:semiHidden/>
    <w:unhideWhenUsed/>
    <w:rsid w:val="00C339FD"/>
    <w:rPr>
      <w:color w:val="605E5C"/>
      <w:shd w:val="clear" w:color="auto" w:fill="E1DFDD"/>
    </w:rPr>
  </w:style>
  <w:style w:type="paragraph" w:customStyle="1" w:styleId="metryka">
    <w:name w:val="metryka"/>
    <w:basedOn w:val="Normalny"/>
    <w:rsid w:val="00894817"/>
    <w:pPr>
      <w:spacing w:before="100" w:beforeAutospacing="1" w:after="100" w:afterAutospacing="1"/>
    </w:pPr>
  </w:style>
  <w:style w:type="character" w:styleId="Pogrubienie">
    <w:name w:val="Strong"/>
    <w:basedOn w:val="Domylnaczcionkaakapitu"/>
    <w:uiPriority w:val="22"/>
    <w:qFormat/>
    <w:rsid w:val="008948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733102">
      <w:bodyDiv w:val="1"/>
      <w:marLeft w:val="0"/>
      <w:marRight w:val="0"/>
      <w:marTop w:val="0"/>
      <w:marBottom w:val="0"/>
      <w:divBdr>
        <w:top w:val="none" w:sz="0" w:space="0" w:color="auto"/>
        <w:left w:val="none" w:sz="0" w:space="0" w:color="auto"/>
        <w:bottom w:val="none" w:sz="0" w:space="0" w:color="auto"/>
        <w:right w:val="none" w:sz="0" w:space="0" w:color="auto"/>
      </w:divBdr>
    </w:div>
    <w:div w:id="794829205">
      <w:bodyDiv w:val="1"/>
      <w:marLeft w:val="0"/>
      <w:marRight w:val="0"/>
      <w:marTop w:val="0"/>
      <w:marBottom w:val="0"/>
      <w:divBdr>
        <w:top w:val="none" w:sz="0" w:space="0" w:color="auto"/>
        <w:left w:val="none" w:sz="0" w:space="0" w:color="auto"/>
        <w:bottom w:val="none" w:sz="0" w:space="0" w:color="auto"/>
        <w:right w:val="none" w:sz="0" w:space="0" w:color="auto"/>
      </w:divBdr>
    </w:div>
    <w:div w:id="937492898">
      <w:bodyDiv w:val="1"/>
      <w:marLeft w:val="0"/>
      <w:marRight w:val="0"/>
      <w:marTop w:val="0"/>
      <w:marBottom w:val="0"/>
      <w:divBdr>
        <w:top w:val="none" w:sz="0" w:space="0" w:color="auto"/>
        <w:left w:val="none" w:sz="0" w:space="0" w:color="auto"/>
        <w:bottom w:val="none" w:sz="0" w:space="0" w:color="auto"/>
        <w:right w:val="none" w:sz="0" w:space="0" w:color="auto"/>
      </w:divBdr>
    </w:div>
    <w:div w:id="1364331698">
      <w:bodyDiv w:val="1"/>
      <w:marLeft w:val="0"/>
      <w:marRight w:val="0"/>
      <w:marTop w:val="0"/>
      <w:marBottom w:val="0"/>
      <w:divBdr>
        <w:top w:val="none" w:sz="0" w:space="0" w:color="auto"/>
        <w:left w:val="none" w:sz="0" w:space="0" w:color="auto"/>
        <w:bottom w:val="none" w:sz="0" w:space="0" w:color="auto"/>
        <w:right w:val="none" w:sz="0" w:space="0" w:color="auto"/>
      </w:divBdr>
    </w:div>
    <w:div w:id="1707606391">
      <w:bodyDiv w:val="1"/>
      <w:marLeft w:val="0"/>
      <w:marRight w:val="0"/>
      <w:marTop w:val="0"/>
      <w:marBottom w:val="0"/>
      <w:divBdr>
        <w:top w:val="none" w:sz="0" w:space="0" w:color="auto"/>
        <w:left w:val="none" w:sz="0" w:space="0" w:color="auto"/>
        <w:bottom w:val="none" w:sz="0" w:space="0" w:color="auto"/>
        <w:right w:val="none" w:sz="0" w:space="0" w:color="auto"/>
      </w:divBdr>
    </w:div>
    <w:div w:id="196215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78827-A1FE-4A4C-8CBD-65A88DE8C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2170</Words>
  <Characters>13020</Characters>
  <Application>Microsoft Office Word</Application>
  <DocSecurity>0</DocSecurity>
  <Lines>108</Lines>
  <Paragraphs>30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Umowa serwisowa</vt:lpstr>
      <vt:lpstr>Umowa serwisowa</vt:lpstr>
    </vt:vector>
  </TitlesOfParts>
  <Company>RAVEN IT</Company>
  <LinksUpToDate>false</LinksUpToDate>
  <CharactersWithSpaces>15160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serwisowa</dc:title>
  <dc:subject>KS-PPS / KS-SOMED / KS-MEDIS</dc:subject>
  <dc:creator>RAVEN IT</dc:creator>
  <cp:lastModifiedBy>Katarzyna Boryczko</cp:lastModifiedBy>
  <cp:revision>8</cp:revision>
  <cp:lastPrinted>2021-07-22T05:38:00Z</cp:lastPrinted>
  <dcterms:created xsi:type="dcterms:W3CDTF">2020-12-02T12:00:00Z</dcterms:created>
  <dcterms:modified xsi:type="dcterms:W3CDTF">2021-08-09T07:56:00Z</dcterms:modified>
</cp:coreProperties>
</file>